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BC" w:rsidRPr="00D41A73" w:rsidRDefault="002D07BC" w:rsidP="002D07BC">
      <w:pPr>
        <w:keepNext/>
        <w:spacing w:after="0"/>
        <w:ind w:left="709"/>
        <w:jc w:val="center"/>
        <w:outlineLvl w:val="2"/>
        <w:rPr>
          <w:rFonts w:eastAsia="Times New Roman" w:cs="Tahoma"/>
          <w:b/>
          <w:bCs/>
          <w:snapToGrid w:val="0"/>
          <w:color w:val="462666"/>
          <w:sz w:val="36"/>
          <w:szCs w:val="26"/>
          <w:lang w:eastAsia="en-GB"/>
        </w:rPr>
      </w:pPr>
      <w:bookmarkStart w:id="0" w:name="_Toc455320468"/>
      <w:bookmarkStart w:id="1" w:name="_Toc9593492"/>
      <w:r w:rsidRPr="00D41A73">
        <w:rPr>
          <w:rFonts w:eastAsia="Times New Roman" w:cs="Tahoma"/>
          <w:b/>
          <w:bCs/>
          <w:snapToGrid w:val="0"/>
          <w:color w:val="462666"/>
          <w:sz w:val="36"/>
          <w:szCs w:val="26"/>
          <w:lang w:eastAsia="en-GB"/>
        </w:rPr>
        <w:t xml:space="preserve">Appendix </w:t>
      </w:r>
      <w:r>
        <w:rPr>
          <w:rFonts w:eastAsia="Times New Roman" w:cs="Tahoma"/>
          <w:b/>
          <w:bCs/>
          <w:snapToGrid w:val="0"/>
          <w:color w:val="462666"/>
          <w:sz w:val="36"/>
          <w:szCs w:val="26"/>
          <w:lang w:eastAsia="en-GB"/>
        </w:rPr>
        <w:t>2</w:t>
      </w:r>
      <w:r w:rsidRPr="00D41A73">
        <w:rPr>
          <w:rFonts w:eastAsia="Times New Roman" w:cs="Tahoma"/>
          <w:b/>
          <w:bCs/>
          <w:snapToGrid w:val="0"/>
          <w:color w:val="462666"/>
          <w:sz w:val="36"/>
          <w:szCs w:val="26"/>
          <w:lang w:eastAsia="en-GB"/>
        </w:rPr>
        <w:t xml:space="preserve"> – Written Return</w:t>
      </w:r>
      <w:bookmarkEnd w:id="0"/>
      <w:bookmarkEnd w:id="1"/>
    </w:p>
    <w:p w:rsidR="002D07BC" w:rsidRDefault="002D07BC" w:rsidP="002D07BC">
      <w:pPr>
        <w:keepNext/>
        <w:spacing w:after="0"/>
        <w:ind w:left="709"/>
        <w:jc w:val="center"/>
        <w:outlineLvl w:val="2"/>
        <w:rPr>
          <w:rFonts w:eastAsia="Times New Roman" w:cs="Tahoma"/>
          <w:b/>
          <w:bCs/>
          <w:snapToGrid w:val="0"/>
          <w:color w:val="61267E"/>
          <w:sz w:val="24"/>
          <w:szCs w:val="26"/>
          <w:lang w:eastAsia="en-GB"/>
        </w:rPr>
      </w:pPr>
    </w:p>
    <w:p w:rsidR="002D07BC" w:rsidRPr="00C63D94" w:rsidRDefault="002D07BC" w:rsidP="002D07BC">
      <w:pPr>
        <w:spacing w:after="0"/>
        <w:rPr>
          <w:rFonts w:eastAsia="Times New Roman" w:cs="Tahoma"/>
          <w:color w:val="191919"/>
          <w:szCs w:val="24"/>
        </w:rPr>
      </w:pPr>
      <w:r w:rsidRPr="00C63D94">
        <w:rPr>
          <w:rFonts w:eastAsia="Times New Roman" w:cs="Tahoma"/>
          <w:color w:val="191919"/>
          <w:szCs w:val="24"/>
        </w:rPr>
        <w:t xml:space="preserve">The Written Return is separated into </w:t>
      </w:r>
      <w:proofErr w:type="gramStart"/>
      <w:r w:rsidRPr="00C63D94">
        <w:rPr>
          <w:rFonts w:eastAsia="Times New Roman" w:cs="Tahoma"/>
          <w:color w:val="191919"/>
          <w:szCs w:val="24"/>
        </w:rPr>
        <w:t>a number of</w:t>
      </w:r>
      <w:proofErr w:type="gramEnd"/>
      <w:r w:rsidRPr="00C63D94">
        <w:rPr>
          <w:rFonts w:eastAsia="Times New Roman" w:cs="Tahoma"/>
          <w:color w:val="191919"/>
          <w:szCs w:val="24"/>
        </w:rPr>
        <w:t xml:space="preserve"> Sections and questions to provide Bidders with clarity on the overall requirements of Ageing Better in relation to the quality measures used to evaluate all bids.</w:t>
      </w:r>
    </w:p>
    <w:p w:rsidR="002D07BC" w:rsidRPr="00C63D94" w:rsidRDefault="002D07BC" w:rsidP="002D07BC">
      <w:pPr>
        <w:spacing w:after="0"/>
        <w:rPr>
          <w:rFonts w:eastAsia="Times New Roman" w:cs="Tahoma"/>
          <w:color w:val="191919"/>
        </w:rPr>
      </w:pPr>
    </w:p>
    <w:p w:rsidR="002D07BC" w:rsidRPr="00C63D94" w:rsidRDefault="002D07BC" w:rsidP="002D07BC">
      <w:pPr>
        <w:spacing w:after="0"/>
        <w:rPr>
          <w:rFonts w:eastAsia="Times New Roman" w:cs="Tahoma"/>
          <w:color w:val="191919"/>
        </w:rPr>
      </w:pPr>
      <w:r w:rsidRPr="00C63D94">
        <w:rPr>
          <w:rFonts w:eastAsia="Times New Roman" w:cs="Tahoma"/>
          <w:color w:val="191919"/>
        </w:rPr>
        <w:t>Each Section is linked to the Evaluation Criteria</w:t>
      </w:r>
      <w:r>
        <w:rPr>
          <w:rFonts w:eastAsia="Times New Roman" w:cs="Tahoma"/>
          <w:color w:val="191919"/>
        </w:rPr>
        <w:t xml:space="preserve"> detailed in Section 4 </w:t>
      </w:r>
      <w:r w:rsidRPr="00C63D94">
        <w:rPr>
          <w:rFonts w:eastAsia="Times New Roman" w:cs="Tahoma"/>
          <w:color w:val="191919"/>
        </w:rPr>
        <w:t>of this ITT document. The Section weightings are shown in each Section heading</w:t>
      </w:r>
    </w:p>
    <w:p w:rsidR="002D07BC" w:rsidRPr="00C63D94" w:rsidRDefault="002D07BC" w:rsidP="002D07BC">
      <w:pPr>
        <w:spacing w:after="0"/>
        <w:rPr>
          <w:rFonts w:eastAsia="Times New Roman" w:cs="Tahoma"/>
          <w:color w:val="191919"/>
        </w:rPr>
      </w:pPr>
    </w:p>
    <w:p w:rsidR="002D07BC" w:rsidRPr="00C63D94" w:rsidRDefault="002D07BC" w:rsidP="002D07BC">
      <w:pPr>
        <w:spacing w:after="0"/>
        <w:rPr>
          <w:rFonts w:eastAsia="Times New Roman" w:cs="Tahoma"/>
          <w:color w:val="191919"/>
        </w:rPr>
      </w:pPr>
      <w:r w:rsidRPr="00C63D94">
        <w:rPr>
          <w:rFonts w:eastAsia="Times New Roman" w:cs="Tahoma"/>
          <w:color w:val="191919"/>
        </w:rPr>
        <w:t>Each element of each question shall be scored on a scale of 0 to 1</w:t>
      </w:r>
      <w:r>
        <w:rPr>
          <w:rFonts w:eastAsia="Times New Roman" w:cs="Tahoma"/>
          <w:color w:val="191919"/>
        </w:rPr>
        <w:t xml:space="preserve">0 by reference to the </w:t>
      </w:r>
      <w:r w:rsidRPr="00C63D94">
        <w:rPr>
          <w:rFonts w:eastAsia="Times New Roman" w:cs="Tahoma"/>
          <w:color w:val="191919"/>
        </w:rPr>
        <w:t>scoring guide</w:t>
      </w:r>
      <w:r>
        <w:rPr>
          <w:rFonts w:eastAsia="Times New Roman" w:cs="Tahoma"/>
          <w:color w:val="191919"/>
        </w:rPr>
        <w:t xml:space="preserve"> detailed in Section 4 of this ITT document</w:t>
      </w:r>
      <w:r w:rsidRPr="00C63D94">
        <w:rPr>
          <w:rFonts w:eastAsia="Times New Roman" w:cs="Tahoma"/>
          <w:color w:val="191919"/>
        </w:rPr>
        <w:t xml:space="preserve">: </w:t>
      </w:r>
    </w:p>
    <w:p w:rsidR="002D07BC" w:rsidRPr="00036DE5" w:rsidRDefault="002D07BC" w:rsidP="002D07BC">
      <w:pPr>
        <w:spacing w:after="0"/>
        <w:rPr>
          <w:rFonts w:eastAsia="Times New Roman" w:cs="Times New Roman"/>
          <w:bCs/>
          <w:snapToGrid w:val="0"/>
          <w:color w:val="191919"/>
          <w:szCs w:val="24"/>
        </w:rPr>
      </w:pPr>
    </w:p>
    <w:p w:rsidR="002D07BC" w:rsidRPr="00C63D94" w:rsidRDefault="002D07BC" w:rsidP="002D07BC">
      <w:pPr>
        <w:spacing w:after="0"/>
        <w:rPr>
          <w:rFonts w:eastAsia="Times New Roman" w:cs="Tahoma"/>
          <w:b/>
          <w:bCs/>
          <w:snapToGrid w:val="0"/>
          <w:color w:val="FF0000"/>
          <w:szCs w:val="24"/>
        </w:rPr>
      </w:pPr>
      <w:r w:rsidRPr="00C63D94">
        <w:rPr>
          <w:rFonts w:eastAsia="Times New Roman" w:cs="Tahoma"/>
          <w:bCs/>
          <w:snapToGrid w:val="0"/>
          <w:color w:val="191919"/>
          <w:szCs w:val="24"/>
        </w:rPr>
        <w:t xml:space="preserve">Bidders shall note that there is a word limit for each Written Return response. </w:t>
      </w:r>
    </w:p>
    <w:p w:rsidR="002D07BC" w:rsidRPr="00C63D94" w:rsidRDefault="002D07BC" w:rsidP="002D07BC">
      <w:pPr>
        <w:spacing w:after="0"/>
        <w:rPr>
          <w:rFonts w:eastAsia="Times New Roman" w:cs="Arial"/>
          <w:color w:val="191919"/>
          <w:sz w:val="20"/>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2D07BC" w:rsidRPr="00703152" w:rsidTr="001A0F7E">
        <w:tc>
          <w:tcPr>
            <w:tcW w:w="9016" w:type="dxa"/>
            <w:shd w:val="clear" w:color="auto" w:fill="EA5167"/>
          </w:tcPr>
          <w:p w:rsidR="002D07BC" w:rsidRPr="00703152" w:rsidRDefault="002D07BC" w:rsidP="001A0F7E">
            <w:pPr>
              <w:rPr>
                <w:rFonts w:ascii="Calibri" w:eastAsia="Calibri" w:hAnsi="Calibri" w:cs="Times New Roman"/>
                <w:b/>
                <w:sz w:val="28"/>
                <w:szCs w:val="28"/>
              </w:rPr>
            </w:pPr>
            <w:r>
              <w:rPr>
                <w:rFonts w:eastAsia="Times New Roman" w:cs="Tahoma"/>
                <w:b/>
                <w:snapToGrid w:val="0"/>
                <w:color w:val="FF0000"/>
                <w:szCs w:val="24"/>
              </w:rPr>
              <w:br w:type="page"/>
            </w:r>
            <w:r w:rsidRPr="00703152">
              <w:rPr>
                <w:rFonts w:ascii="Calibri" w:eastAsia="Calibri" w:hAnsi="Calibri" w:cs="Times New Roman"/>
                <w:b/>
                <w:color w:val="FFFFFF"/>
                <w:sz w:val="28"/>
                <w:szCs w:val="28"/>
              </w:rPr>
              <w:t>NOTE TO BIDDERS</w:t>
            </w:r>
          </w:p>
        </w:tc>
      </w:tr>
      <w:tr w:rsidR="002D07BC" w:rsidRPr="00703152" w:rsidTr="001A0F7E">
        <w:tc>
          <w:tcPr>
            <w:tcW w:w="9016" w:type="dxa"/>
          </w:tcPr>
          <w:p w:rsidR="002D07BC" w:rsidRPr="00703152" w:rsidRDefault="002D07BC" w:rsidP="001A0F7E">
            <w:pPr>
              <w:rPr>
                <w:rFonts w:ascii="Calibri" w:eastAsia="Calibri" w:hAnsi="Calibri" w:cs="Calibri"/>
                <w:sz w:val="24"/>
                <w:szCs w:val="24"/>
              </w:rPr>
            </w:pPr>
            <w:r w:rsidRPr="00703152">
              <w:rPr>
                <w:rFonts w:ascii="Calibri" w:eastAsia="Calibri" w:hAnsi="Calibri" w:cs="Calibr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rsidR="002D07BC" w:rsidRDefault="002D07BC" w:rsidP="002D07BC">
      <w:pPr>
        <w:rPr>
          <w:rFonts w:eastAsia="Times New Roman" w:cs="Tahoma"/>
          <w:b/>
          <w:snapToGrid w:val="0"/>
          <w:color w:val="FF0000"/>
          <w:szCs w:val="24"/>
        </w:rPr>
      </w:pPr>
    </w:p>
    <w:p w:rsidR="002D07BC" w:rsidRDefault="002D07BC" w:rsidP="002D07BC">
      <w:pPr>
        <w:spacing w:after="0"/>
        <w:jc w:val="both"/>
        <w:rPr>
          <w:rFonts w:eastAsia="Times New Roman" w:cs="Tahoma"/>
          <w:b/>
          <w:snapToGrid w:val="0"/>
          <w:szCs w:val="24"/>
        </w:rPr>
      </w:pPr>
    </w:p>
    <w:p w:rsidR="002D07BC" w:rsidRDefault="002D07BC" w:rsidP="002D07BC">
      <w:pPr>
        <w:rPr>
          <w:rFonts w:eastAsia="Times New Roman" w:cs="Tahoma"/>
          <w:b/>
          <w:snapToGrid w:val="0"/>
          <w:szCs w:val="24"/>
        </w:rPr>
      </w:pPr>
      <w:r>
        <w:rPr>
          <w:rFonts w:eastAsia="Times New Roman" w:cs="Tahoma"/>
          <w:b/>
          <w:snapToGrid w:val="0"/>
          <w:szCs w:val="24"/>
        </w:rPr>
        <w:br w:type="page"/>
      </w:r>
    </w:p>
    <w:p w:rsidR="002D07BC" w:rsidRPr="005413B6" w:rsidRDefault="002D07BC" w:rsidP="002D07BC">
      <w:pPr>
        <w:spacing w:after="0"/>
        <w:jc w:val="both"/>
        <w:rPr>
          <w:rFonts w:eastAsia="Times New Roman" w:cs="Tahoma"/>
          <w:b/>
          <w:snapToGrid w:val="0"/>
          <w:szCs w:val="24"/>
        </w:rPr>
      </w:pPr>
      <w:r w:rsidRPr="005413B6">
        <w:rPr>
          <w:rFonts w:eastAsia="Times New Roman" w:cs="Tahoma"/>
          <w:b/>
          <w:snapToGrid w:val="0"/>
          <w:szCs w:val="24"/>
        </w:rPr>
        <w:lastRenderedPageBreak/>
        <w:t>Section 0 – General Information</w:t>
      </w:r>
    </w:p>
    <w:p w:rsidR="002D07BC" w:rsidRDefault="002D07BC" w:rsidP="002D07BC">
      <w:pPr>
        <w:spacing w:after="0"/>
        <w:jc w:val="both"/>
        <w:rPr>
          <w:rFonts w:eastAsia="Times New Roman" w:cs="Tahoma"/>
          <w:b/>
          <w:snapToGrid w:val="0"/>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2D07BC" w:rsidRPr="005413B6" w:rsidTr="001A0F7E">
        <w:tc>
          <w:tcPr>
            <w:tcW w:w="810" w:type="dxa"/>
            <w:shd w:val="clear" w:color="auto" w:fill="F2F2F2" w:themeFill="background1" w:themeFillShade="F2"/>
          </w:tcPr>
          <w:p w:rsidR="002D07BC" w:rsidRPr="005413B6" w:rsidRDefault="002D07BC" w:rsidP="001A0F7E">
            <w:pPr>
              <w:jc w:val="both"/>
              <w:rPr>
                <w:rFonts w:cs="Tahoma"/>
                <w:b/>
              </w:rPr>
            </w:pPr>
            <w:r w:rsidRPr="005413B6">
              <w:rPr>
                <w:rFonts w:cs="Tahoma"/>
                <w:b/>
              </w:rPr>
              <w:t>1</w:t>
            </w:r>
          </w:p>
        </w:tc>
        <w:tc>
          <w:tcPr>
            <w:tcW w:w="2645" w:type="dxa"/>
            <w:shd w:val="clear" w:color="auto" w:fill="F2F2F2" w:themeFill="background1" w:themeFillShade="F2"/>
          </w:tcPr>
          <w:p w:rsidR="002D07BC" w:rsidRPr="005413B6" w:rsidRDefault="002D07BC" w:rsidP="001A0F7E">
            <w:pPr>
              <w:rPr>
                <w:rFonts w:cs="Tahoma"/>
                <w:b/>
              </w:rPr>
            </w:pPr>
            <w:r w:rsidRPr="005413B6">
              <w:rPr>
                <w:rFonts w:cs="Tahoma"/>
                <w:b/>
              </w:rPr>
              <w:t>Bidder name</w:t>
            </w:r>
          </w:p>
        </w:tc>
        <w:tc>
          <w:tcPr>
            <w:tcW w:w="5561" w:type="dxa"/>
            <w:shd w:val="clear" w:color="auto" w:fill="FFFFFF" w:themeFill="background1"/>
            <w:vAlign w:val="center"/>
          </w:tcPr>
          <w:p w:rsidR="002D07BC" w:rsidRPr="005413B6" w:rsidRDefault="002D07BC" w:rsidP="001A0F7E">
            <w:pPr>
              <w:jc w:val="both"/>
              <w:rPr>
                <w:rFonts w:cs="Tahoma"/>
              </w:rPr>
            </w:pPr>
            <w:r w:rsidRPr="005413B6">
              <w:rPr>
                <w:rFonts w:cs="Tahoma"/>
                <w:highlight w:val="lightGray"/>
              </w:rPr>
              <w:t>Insert details</w:t>
            </w:r>
          </w:p>
          <w:p w:rsidR="002D07BC" w:rsidRPr="005413B6" w:rsidRDefault="002D07BC" w:rsidP="001A0F7E">
            <w:pPr>
              <w:jc w:val="both"/>
              <w:rPr>
                <w:rFonts w:cs="Tahoma"/>
                <w:highlight w:val="lightGray"/>
              </w:rPr>
            </w:pPr>
          </w:p>
        </w:tc>
      </w:tr>
      <w:tr w:rsidR="002D07BC" w:rsidRPr="005413B6" w:rsidTr="001A0F7E">
        <w:tc>
          <w:tcPr>
            <w:tcW w:w="810" w:type="dxa"/>
            <w:shd w:val="clear" w:color="auto" w:fill="F2F2F2" w:themeFill="background1" w:themeFillShade="F2"/>
          </w:tcPr>
          <w:p w:rsidR="002D07BC" w:rsidRPr="005413B6" w:rsidRDefault="002D07BC" w:rsidP="001A0F7E">
            <w:pPr>
              <w:jc w:val="both"/>
              <w:rPr>
                <w:rFonts w:cs="Tahoma"/>
                <w:b/>
              </w:rPr>
            </w:pPr>
            <w:r w:rsidRPr="005413B6">
              <w:rPr>
                <w:rFonts w:cs="Tahoma"/>
                <w:b/>
              </w:rPr>
              <w:t>2</w:t>
            </w:r>
          </w:p>
          <w:p w:rsidR="002D07BC" w:rsidRPr="005413B6" w:rsidRDefault="002D07BC" w:rsidP="001A0F7E">
            <w:pPr>
              <w:jc w:val="both"/>
              <w:rPr>
                <w:rFonts w:cs="Tahoma"/>
                <w:b/>
              </w:rPr>
            </w:pPr>
          </w:p>
        </w:tc>
        <w:tc>
          <w:tcPr>
            <w:tcW w:w="2645" w:type="dxa"/>
            <w:shd w:val="clear" w:color="auto" w:fill="F2F2F2" w:themeFill="background1" w:themeFillShade="F2"/>
          </w:tcPr>
          <w:p w:rsidR="002D07BC" w:rsidRPr="005413B6" w:rsidRDefault="002D07BC" w:rsidP="001A0F7E">
            <w:pPr>
              <w:rPr>
                <w:rFonts w:cs="Tahoma"/>
                <w:b/>
              </w:rPr>
            </w:pPr>
            <w:r w:rsidRPr="005413B6">
              <w:rPr>
                <w:rFonts w:cs="Tahoma"/>
                <w:b/>
              </w:rPr>
              <w:t>Registered address</w:t>
            </w:r>
          </w:p>
        </w:tc>
        <w:tc>
          <w:tcPr>
            <w:tcW w:w="5561" w:type="dxa"/>
            <w:vAlign w:val="center"/>
          </w:tcPr>
          <w:p w:rsidR="002D07BC" w:rsidRPr="005413B6" w:rsidRDefault="002D07BC" w:rsidP="001A0F7E">
            <w:pPr>
              <w:jc w:val="both"/>
              <w:rPr>
                <w:rFonts w:cs="Tahoma"/>
                <w:highlight w:val="lightGray"/>
              </w:rPr>
            </w:pPr>
            <w:r w:rsidRPr="005413B6">
              <w:rPr>
                <w:rFonts w:cs="Tahoma"/>
                <w:highlight w:val="lightGray"/>
              </w:rPr>
              <w:t>Insert details</w:t>
            </w:r>
          </w:p>
          <w:p w:rsidR="002D07BC" w:rsidRPr="005413B6" w:rsidRDefault="002D07BC" w:rsidP="001A0F7E">
            <w:pPr>
              <w:jc w:val="both"/>
              <w:rPr>
                <w:rFonts w:cs="Tahoma"/>
                <w:highlight w:val="lightGray"/>
              </w:rPr>
            </w:pPr>
          </w:p>
        </w:tc>
      </w:tr>
      <w:tr w:rsidR="002D07BC" w:rsidRPr="005413B6" w:rsidTr="001A0F7E">
        <w:tc>
          <w:tcPr>
            <w:tcW w:w="810" w:type="dxa"/>
            <w:shd w:val="clear" w:color="auto" w:fill="F2F2F2" w:themeFill="background1" w:themeFillShade="F2"/>
          </w:tcPr>
          <w:p w:rsidR="002D07BC" w:rsidRPr="005413B6" w:rsidRDefault="002D07BC" w:rsidP="001A0F7E">
            <w:pPr>
              <w:jc w:val="both"/>
              <w:rPr>
                <w:rFonts w:cs="Tahoma"/>
                <w:b/>
              </w:rPr>
            </w:pPr>
            <w:r w:rsidRPr="005413B6">
              <w:rPr>
                <w:rFonts w:cs="Tahoma"/>
                <w:b/>
              </w:rPr>
              <w:t>3</w:t>
            </w:r>
          </w:p>
          <w:p w:rsidR="002D07BC" w:rsidRPr="005413B6" w:rsidRDefault="002D07BC" w:rsidP="001A0F7E">
            <w:pPr>
              <w:jc w:val="both"/>
              <w:rPr>
                <w:rFonts w:cs="Tahoma"/>
                <w:b/>
              </w:rPr>
            </w:pPr>
          </w:p>
        </w:tc>
        <w:tc>
          <w:tcPr>
            <w:tcW w:w="2645" w:type="dxa"/>
            <w:shd w:val="clear" w:color="auto" w:fill="F2F2F2" w:themeFill="background1" w:themeFillShade="F2"/>
          </w:tcPr>
          <w:p w:rsidR="002D07BC" w:rsidRPr="005413B6" w:rsidRDefault="002D07BC" w:rsidP="001A0F7E">
            <w:pPr>
              <w:rPr>
                <w:rFonts w:cs="Tahoma"/>
                <w:b/>
              </w:rPr>
            </w:pPr>
            <w:r w:rsidRPr="005413B6">
              <w:rPr>
                <w:rFonts w:cs="Tahoma"/>
                <w:b/>
              </w:rPr>
              <w:t>Name of person completing the Invitation to Tender</w:t>
            </w:r>
          </w:p>
        </w:tc>
        <w:tc>
          <w:tcPr>
            <w:tcW w:w="5561" w:type="dxa"/>
            <w:vAlign w:val="center"/>
          </w:tcPr>
          <w:p w:rsidR="002D07BC" w:rsidRPr="005413B6" w:rsidRDefault="002D07BC" w:rsidP="001A0F7E">
            <w:pPr>
              <w:jc w:val="both"/>
              <w:rPr>
                <w:rFonts w:cs="Tahoma"/>
                <w:highlight w:val="lightGray"/>
              </w:rPr>
            </w:pPr>
            <w:r w:rsidRPr="005413B6">
              <w:rPr>
                <w:rFonts w:cs="Tahoma"/>
                <w:highlight w:val="lightGray"/>
              </w:rPr>
              <w:t>Insert details</w:t>
            </w:r>
          </w:p>
          <w:p w:rsidR="002D07BC" w:rsidRPr="005413B6" w:rsidRDefault="002D07BC" w:rsidP="001A0F7E">
            <w:pPr>
              <w:jc w:val="both"/>
              <w:rPr>
                <w:rFonts w:cs="Tahoma"/>
                <w:highlight w:val="lightGray"/>
              </w:rPr>
            </w:pPr>
          </w:p>
        </w:tc>
      </w:tr>
      <w:tr w:rsidR="002D07BC" w:rsidRPr="005413B6" w:rsidTr="001A0F7E">
        <w:tc>
          <w:tcPr>
            <w:tcW w:w="810" w:type="dxa"/>
            <w:shd w:val="clear" w:color="auto" w:fill="F2F2F2" w:themeFill="background1" w:themeFillShade="F2"/>
          </w:tcPr>
          <w:p w:rsidR="002D07BC" w:rsidRPr="005413B6" w:rsidRDefault="002D07BC" w:rsidP="001A0F7E">
            <w:pPr>
              <w:jc w:val="both"/>
              <w:rPr>
                <w:rFonts w:cs="Tahoma"/>
                <w:b/>
              </w:rPr>
            </w:pPr>
            <w:r w:rsidRPr="005413B6">
              <w:rPr>
                <w:rFonts w:cs="Tahoma"/>
                <w:b/>
              </w:rPr>
              <w:t>4</w:t>
            </w:r>
          </w:p>
          <w:p w:rsidR="002D07BC" w:rsidRPr="005413B6" w:rsidRDefault="002D07BC" w:rsidP="001A0F7E">
            <w:pPr>
              <w:jc w:val="both"/>
              <w:rPr>
                <w:rFonts w:cs="Tahoma"/>
                <w:b/>
              </w:rPr>
            </w:pPr>
          </w:p>
        </w:tc>
        <w:tc>
          <w:tcPr>
            <w:tcW w:w="2645" w:type="dxa"/>
            <w:shd w:val="clear" w:color="auto" w:fill="F2F2F2" w:themeFill="background1" w:themeFillShade="F2"/>
          </w:tcPr>
          <w:p w:rsidR="002D07BC" w:rsidRPr="005413B6" w:rsidRDefault="002D07BC" w:rsidP="001A0F7E">
            <w:pPr>
              <w:rPr>
                <w:rFonts w:cs="Tahoma"/>
                <w:b/>
              </w:rPr>
            </w:pPr>
            <w:r w:rsidRPr="005413B6">
              <w:rPr>
                <w:rFonts w:cs="Tahoma"/>
                <w:b/>
              </w:rPr>
              <w:t>Telephone number</w:t>
            </w:r>
          </w:p>
        </w:tc>
        <w:tc>
          <w:tcPr>
            <w:tcW w:w="5561" w:type="dxa"/>
            <w:vAlign w:val="center"/>
          </w:tcPr>
          <w:p w:rsidR="002D07BC" w:rsidRPr="005413B6" w:rsidRDefault="002D07BC" w:rsidP="001A0F7E">
            <w:pPr>
              <w:jc w:val="both"/>
              <w:rPr>
                <w:rFonts w:cs="Tahoma"/>
                <w:highlight w:val="lightGray"/>
              </w:rPr>
            </w:pPr>
            <w:r w:rsidRPr="005413B6">
              <w:rPr>
                <w:rFonts w:cs="Tahoma"/>
                <w:highlight w:val="lightGray"/>
              </w:rPr>
              <w:t>Insert details</w:t>
            </w:r>
          </w:p>
          <w:p w:rsidR="002D07BC" w:rsidRPr="005413B6" w:rsidRDefault="002D07BC" w:rsidP="001A0F7E">
            <w:pPr>
              <w:jc w:val="both"/>
              <w:rPr>
                <w:rFonts w:cs="Tahoma"/>
                <w:highlight w:val="lightGray"/>
              </w:rPr>
            </w:pPr>
          </w:p>
        </w:tc>
      </w:tr>
      <w:tr w:rsidR="002D07BC" w:rsidRPr="005413B6" w:rsidTr="001A0F7E">
        <w:tc>
          <w:tcPr>
            <w:tcW w:w="810" w:type="dxa"/>
            <w:shd w:val="clear" w:color="auto" w:fill="F2F2F2" w:themeFill="background1" w:themeFillShade="F2"/>
          </w:tcPr>
          <w:p w:rsidR="002D07BC" w:rsidRPr="005413B6" w:rsidRDefault="002D07BC" w:rsidP="001A0F7E">
            <w:pPr>
              <w:jc w:val="both"/>
              <w:rPr>
                <w:rFonts w:cs="Tahoma"/>
                <w:b/>
              </w:rPr>
            </w:pPr>
            <w:r w:rsidRPr="005413B6">
              <w:rPr>
                <w:rFonts w:cs="Tahoma"/>
                <w:b/>
              </w:rPr>
              <w:t>5</w:t>
            </w:r>
          </w:p>
          <w:p w:rsidR="002D07BC" w:rsidRPr="005413B6" w:rsidRDefault="002D07BC" w:rsidP="001A0F7E">
            <w:pPr>
              <w:jc w:val="both"/>
              <w:rPr>
                <w:rFonts w:cs="Tahoma"/>
                <w:b/>
              </w:rPr>
            </w:pPr>
          </w:p>
        </w:tc>
        <w:tc>
          <w:tcPr>
            <w:tcW w:w="2645" w:type="dxa"/>
            <w:shd w:val="clear" w:color="auto" w:fill="F2F2F2" w:themeFill="background1" w:themeFillShade="F2"/>
          </w:tcPr>
          <w:p w:rsidR="002D07BC" w:rsidRPr="005413B6" w:rsidRDefault="002D07BC" w:rsidP="001A0F7E">
            <w:pPr>
              <w:rPr>
                <w:rFonts w:cs="Tahoma"/>
                <w:b/>
              </w:rPr>
            </w:pPr>
            <w:r w:rsidRPr="005413B6">
              <w:rPr>
                <w:rFonts w:cs="Tahoma"/>
                <w:b/>
              </w:rPr>
              <w:t>E-mail address</w:t>
            </w:r>
          </w:p>
        </w:tc>
        <w:tc>
          <w:tcPr>
            <w:tcW w:w="5561" w:type="dxa"/>
            <w:vAlign w:val="center"/>
          </w:tcPr>
          <w:p w:rsidR="002D07BC" w:rsidRPr="005413B6" w:rsidRDefault="002D07BC" w:rsidP="001A0F7E">
            <w:pPr>
              <w:jc w:val="both"/>
              <w:rPr>
                <w:rFonts w:cs="Tahoma"/>
                <w:highlight w:val="lightGray"/>
              </w:rPr>
            </w:pPr>
            <w:r w:rsidRPr="005413B6">
              <w:rPr>
                <w:rFonts w:cs="Tahoma"/>
                <w:highlight w:val="lightGray"/>
              </w:rPr>
              <w:t>Insert details</w:t>
            </w:r>
          </w:p>
          <w:p w:rsidR="002D07BC" w:rsidRPr="005413B6" w:rsidRDefault="002D07BC" w:rsidP="001A0F7E">
            <w:pPr>
              <w:jc w:val="both"/>
              <w:rPr>
                <w:rFonts w:cs="Tahoma"/>
                <w:highlight w:val="lightGray"/>
              </w:rPr>
            </w:pPr>
          </w:p>
        </w:tc>
      </w:tr>
      <w:tr w:rsidR="002D07BC" w:rsidRPr="005413B6" w:rsidTr="001A0F7E">
        <w:tc>
          <w:tcPr>
            <w:tcW w:w="810" w:type="dxa"/>
            <w:shd w:val="clear" w:color="auto" w:fill="F2F2F2" w:themeFill="background1" w:themeFillShade="F2"/>
          </w:tcPr>
          <w:p w:rsidR="002D07BC" w:rsidRPr="005413B6" w:rsidRDefault="002D07BC" w:rsidP="001A0F7E">
            <w:pPr>
              <w:jc w:val="both"/>
              <w:rPr>
                <w:rFonts w:cs="Tahoma"/>
                <w:b/>
              </w:rPr>
            </w:pPr>
            <w:r w:rsidRPr="005413B6">
              <w:rPr>
                <w:rFonts w:cs="Tahoma"/>
                <w:b/>
              </w:rPr>
              <w:t>6</w:t>
            </w:r>
          </w:p>
          <w:p w:rsidR="002D07BC" w:rsidRPr="005413B6" w:rsidRDefault="002D07BC" w:rsidP="001A0F7E">
            <w:pPr>
              <w:jc w:val="both"/>
              <w:rPr>
                <w:rFonts w:cs="Tahoma"/>
                <w:b/>
              </w:rPr>
            </w:pPr>
          </w:p>
        </w:tc>
        <w:tc>
          <w:tcPr>
            <w:tcW w:w="2645" w:type="dxa"/>
            <w:shd w:val="clear" w:color="auto" w:fill="F2F2F2" w:themeFill="background1" w:themeFillShade="F2"/>
          </w:tcPr>
          <w:p w:rsidR="002D07BC" w:rsidRPr="005413B6" w:rsidRDefault="002D07BC" w:rsidP="001A0F7E">
            <w:pPr>
              <w:rPr>
                <w:rFonts w:cs="Tahoma"/>
                <w:b/>
              </w:rPr>
            </w:pPr>
            <w:r w:rsidRPr="005413B6">
              <w:rPr>
                <w:rFonts w:cs="Tahoma"/>
                <w:b/>
              </w:rPr>
              <w:t>Company status (e.g. Ltd, Plc, sole trader, Charity, Community Benefit Society, etc.)</w:t>
            </w:r>
          </w:p>
        </w:tc>
        <w:tc>
          <w:tcPr>
            <w:tcW w:w="5561" w:type="dxa"/>
          </w:tcPr>
          <w:p w:rsidR="002D07BC" w:rsidRPr="005413B6" w:rsidRDefault="002D07BC" w:rsidP="001A0F7E">
            <w:pPr>
              <w:jc w:val="both"/>
              <w:rPr>
                <w:rFonts w:cs="Tahoma"/>
                <w:highlight w:val="lightGray"/>
              </w:rPr>
            </w:pPr>
            <w:r w:rsidRPr="005413B6">
              <w:rPr>
                <w:rFonts w:cs="Tahoma"/>
                <w:highlight w:val="lightGray"/>
              </w:rPr>
              <w:t>Insert details</w:t>
            </w:r>
          </w:p>
          <w:p w:rsidR="002D07BC" w:rsidRPr="005413B6" w:rsidRDefault="002D07BC" w:rsidP="001A0F7E">
            <w:pPr>
              <w:jc w:val="both"/>
              <w:rPr>
                <w:rFonts w:cs="Tahoma"/>
                <w:highlight w:val="lightGray"/>
              </w:rPr>
            </w:pPr>
          </w:p>
        </w:tc>
      </w:tr>
      <w:tr w:rsidR="002D07BC" w:rsidRPr="005413B6" w:rsidTr="001A0F7E">
        <w:tc>
          <w:tcPr>
            <w:tcW w:w="810" w:type="dxa"/>
            <w:shd w:val="clear" w:color="auto" w:fill="F2F2F2" w:themeFill="background1" w:themeFillShade="F2"/>
          </w:tcPr>
          <w:p w:rsidR="002D07BC" w:rsidRPr="005413B6" w:rsidRDefault="002D07BC" w:rsidP="001A0F7E">
            <w:pPr>
              <w:jc w:val="both"/>
              <w:rPr>
                <w:rFonts w:cs="Tahoma"/>
                <w:b/>
              </w:rPr>
            </w:pPr>
            <w:r w:rsidRPr="005413B6">
              <w:rPr>
                <w:rFonts w:cs="Tahoma"/>
                <w:b/>
              </w:rPr>
              <w:t>7</w:t>
            </w:r>
          </w:p>
          <w:p w:rsidR="002D07BC" w:rsidRPr="005413B6" w:rsidRDefault="002D07BC" w:rsidP="001A0F7E">
            <w:pPr>
              <w:jc w:val="both"/>
              <w:rPr>
                <w:rFonts w:cs="Tahoma"/>
                <w:b/>
              </w:rPr>
            </w:pPr>
          </w:p>
        </w:tc>
        <w:tc>
          <w:tcPr>
            <w:tcW w:w="2645" w:type="dxa"/>
            <w:shd w:val="clear" w:color="auto" w:fill="F2F2F2" w:themeFill="background1" w:themeFillShade="F2"/>
          </w:tcPr>
          <w:p w:rsidR="002D07BC" w:rsidRPr="005413B6" w:rsidRDefault="002D07BC" w:rsidP="001A0F7E">
            <w:pPr>
              <w:rPr>
                <w:rFonts w:cs="Tahoma"/>
                <w:b/>
              </w:rPr>
            </w:pPr>
            <w:r w:rsidRPr="005413B6">
              <w:rPr>
                <w:rFonts w:cs="Tahoma"/>
                <w:b/>
              </w:rPr>
              <w:t>VAT registration number</w:t>
            </w:r>
          </w:p>
        </w:tc>
        <w:tc>
          <w:tcPr>
            <w:tcW w:w="5561" w:type="dxa"/>
          </w:tcPr>
          <w:p w:rsidR="002D07BC" w:rsidRPr="005413B6" w:rsidRDefault="002D07BC" w:rsidP="001A0F7E">
            <w:pPr>
              <w:jc w:val="both"/>
              <w:rPr>
                <w:rFonts w:cs="Tahoma"/>
                <w:highlight w:val="lightGray"/>
              </w:rPr>
            </w:pPr>
            <w:r w:rsidRPr="005413B6">
              <w:rPr>
                <w:rFonts w:cs="Tahoma"/>
                <w:highlight w:val="lightGray"/>
              </w:rPr>
              <w:t>Insert details</w:t>
            </w:r>
          </w:p>
          <w:p w:rsidR="002D07BC" w:rsidRPr="005413B6" w:rsidRDefault="002D07BC" w:rsidP="001A0F7E">
            <w:pPr>
              <w:jc w:val="both"/>
              <w:rPr>
                <w:rFonts w:cs="Tahoma"/>
                <w:highlight w:val="lightGray"/>
              </w:rPr>
            </w:pPr>
          </w:p>
        </w:tc>
      </w:tr>
      <w:tr w:rsidR="002D07BC" w:rsidRPr="005413B6" w:rsidTr="001A0F7E">
        <w:tc>
          <w:tcPr>
            <w:tcW w:w="810" w:type="dxa"/>
            <w:shd w:val="clear" w:color="auto" w:fill="F2F2F2" w:themeFill="background1" w:themeFillShade="F2"/>
          </w:tcPr>
          <w:p w:rsidR="002D07BC" w:rsidRPr="005413B6" w:rsidRDefault="002D07BC" w:rsidP="001A0F7E">
            <w:pPr>
              <w:jc w:val="both"/>
              <w:rPr>
                <w:rFonts w:cs="Tahoma"/>
                <w:b/>
              </w:rPr>
            </w:pPr>
            <w:r w:rsidRPr="005413B6">
              <w:rPr>
                <w:rFonts w:cs="Tahoma"/>
                <w:b/>
              </w:rPr>
              <w:t>8</w:t>
            </w:r>
          </w:p>
          <w:p w:rsidR="002D07BC" w:rsidRPr="005413B6" w:rsidRDefault="002D07BC" w:rsidP="001A0F7E">
            <w:pPr>
              <w:jc w:val="both"/>
              <w:rPr>
                <w:rFonts w:cs="Tahoma"/>
                <w:b/>
              </w:rPr>
            </w:pPr>
          </w:p>
        </w:tc>
        <w:tc>
          <w:tcPr>
            <w:tcW w:w="2645" w:type="dxa"/>
            <w:shd w:val="clear" w:color="auto" w:fill="F2F2F2" w:themeFill="background1" w:themeFillShade="F2"/>
          </w:tcPr>
          <w:p w:rsidR="002D07BC" w:rsidRPr="005413B6" w:rsidRDefault="002D07BC" w:rsidP="001A0F7E">
            <w:pPr>
              <w:rPr>
                <w:rFonts w:cs="Tahoma"/>
                <w:b/>
              </w:rPr>
            </w:pPr>
            <w:r w:rsidRPr="005413B6">
              <w:rPr>
                <w:rFonts w:cs="Tahoma"/>
                <w:b/>
              </w:rPr>
              <w:t>Company registration number and/or charity number</w:t>
            </w:r>
          </w:p>
        </w:tc>
        <w:tc>
          <w:tcPr>
            <w:tcW w:w="5561" w:type="dxa"/>
          </w:tcPr>
          <w:p w:rsidR="002D07BC" w:rsidRPr="005413B6" w:rsidRDefault="002D07BC" w:rsidP="001A0F7E">
            <w:pPr>
              <w:jc w:val="both"/>
              <w:rPr>
                <w:rFonts w:cs="Tahoma"/>
                <w:highlight w:val="lightGray"/>
              </w:rPr>
            </w:pPr>
            <w:r w:rsidRPr="005413B6">
              <w:rPr>
                <w:rFonts w:cs="Tahoma"/>
                <w:highlight w:val="lightGray"/>
              </w:rPr>
              <w:t>Insert details</w:t>
            </w:r>
          </w:p>
          <w:p w:rsidR="002D07BC" w:rsidRPr="005413B6" w:rsidRDefault="002D07BC" w:rsidP="001A0F7E">
            <w:pPr>
              <w:jc w:val="both"/>
              <w:rPr>
                <w:rFonts w:cs="Tahoma"/>
                <w:highlight w:val="lightGray"/>
              </w:rPr>
            </w:pPr>
          </w:p>
        </w:tc>
      </w:tr>
      <w:tr w:rsidR="002D07BC" w:rsidRPr="005413B6" w:rsidTr="001A0F7E">
        <w:tc>
          <w:tcPr>
            <w:tcW w:w="810" w:type="dxa"/>
            <w:shd w:val="clear" w:color="auto" w:fill="F2F2F2" w:themeFill="background1" w:themeFillShade="F2"/>
          </w:tcPr>
          <w:p w:rsidR="002D07BC" w:rsidRPr="005413B6" w:rsidRDefault="002D07BC" w:rsidP="001A0F7E">
            <w:pPr>
              <w:jc w:val="both"/>
              <w:rPr>
                <w:rFonts w:cs="Tahoma"/>
                <w:b/>
              </w:rPr>
            </w:pPr>
            <w:r w:rsidRPr="005413B6">
              <w:rPr>
                <w:rFonts w:cs="Tahoma"/>
                <w:b/>
              </w:rPr>
              <w:t>9</w:t>
            </w:r>
          </w:p>
          <w:p w:rsidR="002D07BC" w:rsidRPr="005413B6" w:rsidRDefault="002D07BC" w:rsidP="001A0F7E">
            <w:pPr>
              <w:jc w:val="both"/>
              <w:rPr>
                <w:rFonts w:cs="Tahoma"/>
                <w:b/>
              </w:rPr>
            </w:pPr>
          </w:p>
        </w:tc>
        <w:tc>
          <w:tcPr>
            <w:tcW w:w="2645" w:type="dxa"/>
            <w:shd w:val="clear" w:color="auto" w:fill="F2F2F2" w:themeFill="background1" w:themeFillShade="F2"/>
          </w:tcPr>
          <w:p w:rsidR="002D07BC" w:rsidRPr="005413B6" w:rsidRDefault="002D07BC" w:rsidP="001A0F7E">
            <w:pPr>
              <w:rPr>
                <w:rFonts w:cs="Tahoma"/>
                <w:b/>
              </w:rPr>
            </w:pPr>
            <w:r w:rsidRPr="005413B6">
              <w:rPr>
                <w:rFonts w:cs="Tahoma"/>
                <w:b/>
              </w:rPr>
              <w:t>Date of incorporation</w:t>
            </w:r>
          </w:p>
        </w:tc>
        <w:tc>
          <w:tcPr>
            <w:tcW w:w="5561" w:type="dxa"/>
          </w:tcPr>
          <w:p w:rsidR="002D07BC" w:rsidRPr="005413B6" w:rsidRDefault="002D07BC" w:rsidP="001A0F7E">
            <w:pPr>
              <w:jc w:val="both"/>
              <w:rPr>
                <w:rFonts w:cs="Tahoma"/>
                <w:highlight w:val="lightGray"/>
              </w:rPr>
            </w:pPr>
            <w:r w:rsidRPr="005413B6">
              <w:rPr>
                <w:rFonts w:cs="Tahoma"/>
                <w:highlight w:val="lightGray"/>
              </w:rPr>
              <w:t>Insert details</w:t>
            </w:r>
          </w:p>
          <w:p w:rsidR="002D07BC" w:rsidRPr="005413B6" w:rsidRDefault="002D07BC" w:rsidP="001A0F7E">
            <w:pPr>
              <w:jc w:val="both"/>
              <w:rPr>
                <w:rFonts w:cs="Tahoma"/>
                <w:highlight w:val="lightGray"/>
              </w:rPr>
            </w:pPr>
          </w:p>
        </w:tc>
      </w:tr>
      <w:tr w:rsidR="002D07BC" w:rsidRPr="005413B6" w:rsidTr="001A0F7E">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rsidR="002D07BC" w:rsidRPr="005413B6" w:rsidRDefault="002D07BC" w:rsidP="001A0F7E">
            <w:pPr>
              <w:rPr>
                <w:rFonts w:cs="Tahoma"/>
                <w:b/>
              </w:rPr>
            </w:pPr>
            <w:r w:rsidRPr="005413B6">
              <w:rPr>
                <w:rFonts w:cs="Tahoma"/>
                <w:b/>
              </w:rPr>
              <w:t>10</w:t>
            </w:r>
          </w:p>
          <w:p w:rsidR="002D07BC" w:rsidRPr="005413B6" w:rsidRDefault="002D07BC" w:rsidP="001A0F7E">
            <w:pPr>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07BC" w:rsidRPr="005413B6" w:rsidRDefault="002D07BC" w:rsidP="001A0F7E">
            <w:pPr>
              <w:rPr>
                <w:rFonts w:cs="Tahoma"/>
              </w:rPr>
            </w:pPr>
            <w:r w:rsidRPr="005413B6">
              <w:rPr>
                <w:rFonts w:cs="Tahoma"/>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5413B6">
              <w:rPr>
                <w:rFonts w:cs="Tahoma"/>
                <w:b/>
              </w:rPr>
              <w:t>both of the named</w:t>
            </w:r>
            <w:proofErr w:type="gramEnd"/>
            <w:r w:rsidRPr="005413B6">
              <w:rPr>
                <w:rFonts w:cs="Tahoma"/>
                <w:b/>
              </w:rPr>
              <w:t xml:space="preserve"> companies. </w:t>
            </w:r>
          </w:p>
        </w:tc>
      </w:tr>
      <w:tr w:rsidR="002D07BC" w:rsidRPr="005413B6" w:rsidTr="001A0F7E">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rsidR="002D07BC" w:rsidRPr="005413B6" w:rsidRDefault="002D07BC" w:rsidP="001A0F7E">
            <w:pPr>
              <w:jc w:val="both"/>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tcPr>
          <w:p w:rsidR="002D07BC" w:rsidRPr="005413B6" w:rsidRDefault="002D07BC" w:rsidP="001A0F7E">
            <w:pPr>
              <w:jc w:val="both"/>
              <w:rPr>
                <w:rFonts w:cs="Tahoma"/>
              </w:rPr>
            </w:pPr>
            <w:r w:rsidRPr="005413B6">
              <w:rPr>
                <w:rFonts w:cs="Tahoma"/>
                <w:highlight w:val="lightGray"/>
              </w:rPr>
              <w:t>Insert details</w:t>
            </w:r>
          </w:p>
        </w:tc>
      </w:tr>
    </w:tbl>
    <w:p w:rsidR="002D07BC" w:rsidRDefault="002D07BC" w:rsidP="002D07BC">
      <w:pPr>
        <w:spacing w:after="0" w:line="360" w:lineRule="auto"/>
        <w:rPr>
          <w:rFonts w:cs="Tahoma"/>
          <w:b/>
          <w:sz w:val="24"/>
          <w:szCs w:val="24"/>
        </w:rPr>
      </w:pPr>
    </w:p>
    <w:p w:rsidR="002D07BC" w:rsidRDefault="002D07BC" w:rsidP="002D07BC">
      <w:pPr>
        <w:spacing w:after="0" w:line="360" w:lineRule="auto"/>
        <w:rPr>
          <w:rFonts w:cs="Tahoma"/>
          <w:b/>
          <w:sz w:val="24"/>
          <w:szCs w:val="24"/>
        </w:rPr>
      </w:pPr>
    </w:p>
    <w:p w:rsidR="002D07BC" w:rsidRDefault="002D07BC" w:rsidP="002D07BC">
      <w:pPr>
        <w:spacing w:after="0" w:line="360" w:lineRule="auto"/>
        <w:rPr>
          <w:rFonts w:cs="Tahoma"/>
          <w:b/>
          <w:sz w:val="24"/>
          <w:szCs w:val="24"/>
        </w:rPr>
      </w:pPr>
    </w:p>
    <w:p w:rsidR="002D07BC" w:rsidRDefault="002D07BC" w:rsidP="002D07BC">
      <w:pPr>
        <w:spacing w:after="0" w:line="360" w:lineRule="auto"/>
        <w:rPr>
          <w:rFonts w:cs="Tahoma"/>
          <w:b/>
          <w:sz w:val="24"/>
          <w:szCs w:val="24"/>
        </w:rPr>
      </w:pPr>
    </w:p>
    <w:p w:rsidR="002D07BC" w:rsidRDefault="002D07BC" w:rsidP="002D07BC">
      <w:pPr>
        <w:spacing w:after="0" w:line="360" w:lineRule="auto"/>
        <w:rPr>
          <w:rFonts w:cs="Tahoma"/>
          <w:b/>
          <w:sz w:val="24"/>
          <w:szCs w:val="24"/>
        </w:rPr>
      </w:pPr>
      <w:r>
        <w:rPr>
          <w:rFonts w:cs="Tahoma"/>
          <w:b/>
          <w:sz w:val="24"/>
          <w:szCs w:val="24"/>
        </w:rPr>
        <w:lastRenderedPageBreak/>
        <w:t xml:space="preserve">The elements outlined in the below tables </w:t>
      </w:r>
      <w:proofErr w:type="gramStart"/>
      <w:r>
        <w:rPr>
          <w:rFonts w:cs="Tahoma"/>
          <w:b/>
          <w:sz w:val="24"/>
          <w:szCs w:val="24"/>
        </w:rPr>
        <w:t>are seen as</w:t>
      </w:r>
      <w:proofErr w:type="gramEnd"/>
      <w:r>
        <w:rPr>
          <w:rFonts w:cs="Tahoma"/>
          <w:b/>
          <w:sz w:val="24"/>
          <w:szCs w:val="24"/>
        </w:rPr>
        <w:t xml:space="preserve"> </w:t>
      </w:r>
      <w:r w:rsidRPr="00C05FFF">
        <w:rPr>
          <w:rFonts w:cs="Tahoma"/>
          <w:b/>
          <w:sz w:val="24"/>
          <w:szCs w:val="24"/>
        </w:rPr>
        <w:t>essential for the delivery of a successful Contract</w:t>
      </w:r>
      <w:r>
        <w:rPr>
          <w:rFonts w:cs="Tahoma"/>
          <w:b/>
          <w:sz w:val="24"/>
          <w:szCs w:val="24"/>
        </w:rPr>
        <w:t xml:space="preserve">. Bidders </w:t>
      </w:r>
      <w:r w:rsidRPr="00C05FFF">
        <w:rPr>
          <w:rFonts w:cs="Tahoma"/>
          <w:b/>
          <w:sz w:val="24"/>
          <w:szCs w:val="24"/>
        </w:rPr>
        <w:t>should demonstrate how their proposed solution addresses the requirement above. The Bidder’s response shall take each requirement and explain the understanding of the requirement and the Bidder’s proposed solution to addressing that requirement. Bidders shall provide evidence to support the response.</w:t>
      </w:r>
    </w:p>
    <w:p w:rsidR="002D07BC" w:rsidRDefault="002D07BC" w:rsidP="002D07BC">
      <w:pPr>
        <w:spacing w:after="0" w:line="360" w:lineRule="auto"/>
        <w:rPr>
          <w:rFonts w:cs="Tahoma"/>
          <w:b/>
          <w:sz w:val="24"/>
          <w:szCs w:val="24"/>
        </w:rPr>
      </w:pPr>
    </w:p>
    <w:tbl>
      <w:tblPr>
        <w:tblStyle w:val="TableGrid"/>
        <w:tblpPr w:leftFromText="180" w:rightFromText="180" w:vertAnchor="text" w:horzAnchor="margin" w:tblpY="-83"/>
        <w:tblW w:w="0" w:type="auto"/>
        <w:tblLook w:val="04A0" w:firstRow="1" w:lastRow="0" w:firstColumn="1" w:lastColumn="0" w:noHBand="0" w:noVBand="1"/>
      </w:tblPr>
      <w:tblGrid>
        <w:gridCol w:w="6374"/>
        <w:gridCol w:w="2642"/>
      </w:tblGrid>
      <w:tr w:rsidR="002D07BC" w:rsidTr="001A0F7E">
        <w:tc>
          <w:tcPr>
            <w:tcW w:w="6374" w:type="dxa"/>
            <w:shd w:val="clear" w:color="auto" w:fill="462666"/>
          </w:tcPr>
          <w:p w:rsidR="002D07BC" w:rsidRPr="0030383F" w:rsidRDefault="002D07BC" w:rsidP="001A0F7E">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Section 1</w:t>
            </w:r>
          </w:p>
        </w:tc>
        <w:tc>
          <w:tcPr>
            <w:tcW w:w="2642" w:type="dxa"/>
            <w:shd w:val="clear" w:color="auto" w:fill="462666"/>
          </w:tcPr>
          <w:p w:rsidR="002D07BC" w:rsidRDefault="002D07BC" w:rsidP="001A0F7E">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p w:rsidR="002D07BC" w:rsidRPr="0030383F" w:rsidRDefault="002D07BC" w:rsidP="001A0F7E">
            <w:pPr>
              <w:rPr>
                <w:rFonts w:asciiTheme="minorHAnsi" w:hAnsiTheme="minorHAnsi" w:cs="Tahoma"/>
                <w:b/>
                <w:snapToGrid w:val="0"/>
                <w:color w:val="FFFFFF" w:themeColor="background1"/>
                <w:sz w:val="22"/>
                <w:szCs w:val="24"/>
              </w:rPr>
            </w:pPr>
          </w:p>
        </w:tc>
      </w:tr>
      <w:tr w:rsidR="002D07BC" w:rsidTr="001A0F7E">
        <w:tc>
          <w:tcPr>
            <w:tcW w:w="6374" w:type="dxa"/>
            <w:shd w:val="clear" w:color="auto" w:fill="D0CECE" w:themeFill="background2" w:themeFillShade="E6"/>
          </w:tcPr>
          <w:p w:rsidR="002D07BC" w:rsidRPr="00C05FFF" w:rsidRDefault="002D07BC" w:rsidP="001A0F7E">
            <w:pPr>
              <w:rPr>
                <w:rFonts w:asciiTheme="minorHAnsi" w:hAnsiTheme="minorHAnsi" w:cs="Tahoma"/>
                <w:b/>
                <w:snapToGrid w:val="0"/>
                <w:color w:val="FF0000"/>
                <w:sz w:val="22"/>
                <w:szCs w:val="24"/>
                <w:highlight w:val="lightGray"/>
              </w:rPr>
            </w:pPr>
            <w:r w:rsidRPr="00C05FFF">
              <w:rPr>
                <w:rFonts w:asciiTheme="minorHAnsi" w:hAnsiTheme="minorHAnsi" w:cs="Tahoma"/>
                <w:b/>
                <w:snapToGrid w:val="0"/>
                <w:color w:val="FF0000"/>
                <w:sz w:val="22"/>
                <w:szCs w:val="24"/>
                <w:highlight w:val="lightGray"/>
              </w:rPr>
              <w:t>Previous experience</w:t>
            </w:r>
            <w:r>
              <w:rPr>
                <w:rFonts w:asciiTheme="minorHAnsi" w:hAnsiTheme="minorHAnsi" w:cs="Tahoma"/>
                <w:b/>
                <w:snapToGrid w:val="0"/>
                <w:color w:val="FF0000"/>
                <w:sz w:val="22"/>
                <w:szCs w:val="24"/>
                <w:highlight w:val="lightGray"/>
              </w:rPr>
              <w:t xml:space="preserve"> </w:t>
            </w:r>
            <w:r w:rsidRPr="00494C3C">
              <w:rPr>
                <w:rFonts w:asciiTheme="minorHAnsi" w:hAnsiTheme="minorHAnsi" w:cs="Tahoma"/>
                <w:b/>
                <w:snapToGrid w:val="0"/>
                <w:color w:val="FF0000"/>
                <w:sz w:val="22"/>
                <w:szCs w:val="24"/>
                <w:highlight w:val="lightGray"/>
              </w:rPr>
              <w:t>(max 750 words)</w:t>
            </w:r>
          </w:p>
        </w:tc>
        <w:tc>
          <w:tcPr>
            <w:tcW w:w="2642" w:type="dxa"/>
            <w:shd w:val="clear" w:color="auto" w:fill="D0CECE" w:themeFill="background2" w:themeFillShade="E6"/>
          </w:tcPr>
          <w:p w:rsidR="002D07BC" w:rsidRPr="00C05FFF" w:rsidRDefault="002D07BC" w:rsidP="001A0F7E">
            <w:pPr>
              <w:rPr>
                <w:rFonts w:asciiTheme="minorHAnsi" w:hAnsiTheme="minorHAnsi" w:cs="Tahoma"/>
                <w:b/>
                <w:snapToGrid w:val="0"/>
                <w:color w:val="FF0000"/>
                <w:sz w:val="22"/>
                <w:szCs w:val="24"/>
                <w:highlight w:val="lightGray"/>
              </w:rPr>
            </w:pPr>
            <w:r w:rsidRPr="00C05FFF">
              <w:rPr>
                <w:rFonts w:asciiTheme="minorHAnsi" w:hAnsiTheme="minorHAnsi" w:cs="Tahoma"/>
                <w:b/>
                <w:snapToGrid w:val="0"/>
                <w:color w:val="FF0000"/>
                <w:sz w:val="22"/>
                <w:szCs w:val="24"/>
                <w:highlight w:val="lightGray"/>
              </w:rPr>
              <w:t>25%</w:t>
            </w:r>
          </w:p>
        </w:tc>
      </w:tr>
      <w:tr w:rsidR="002D07BC" w:rsidTr="001A0F7E">
        <w:trPr>
          <w:trHeight w:val="878"/>
        </w:trPr>
        <w:tc>
          <w:tcPr>
            <w:tcW w:w="9016" w:type="dxa"/>
            <w:gridSpan w:val="2"/>
          </w:tcPr>
          <w:p w:rsidR="002D07BC" w:rsidRDefault="002D07BC" w:rsidP="001A0F7E">
            <w:pPr>
              <w:pStyle w:val="ListParagraph"/>
              <w:ind w:left="0"/>
              <w:rPr>
                <w:rFonts w:ascii="Calibri" w:eastAsia="Calibri" w:hAnsi="Calibri" w:cs="Arial"/>
              </w:rPr>
            </w:pPr>
          </w:p>
          <w:p w:rsidR="002D07BC" w:rsidRPr="00416EA0" w:rsidRDefault="002D07BC" w:rsidP="001A0F7E">
            <w:pPr>
              <w:rPr>
                <w:rFonts w:asciiTheme="minorHAnsi" w:hAnsiTheme="minorHAnsi" w:cstheme="minorHAnsi"/>
              </w:rPr>
            </w:pPr>
            <w:r w:rsidRPr="00416EA0">
              <w:rPr>
                <w:rFonts w:asciiTheme="minorHAnsi" w:hAnsiTheme="minorHAnsi" w:cstheme="minorHAnsi"/>
              </w:rPr>
              <w:t xml:space="preserve">Experience of delivering similar projects – highlighting the points of similarity. </w:t>
            </w:r>
          </w:p>
          <w:p w:rsidR="002D07BC" w:rsidRDefault="002D07BC" w:rsidP="001A0F7E">
            <w:pPr>
              <w:pStyle w:val="ListParagraph"/>
              <w:ind w:left="0"/>
              <w:rPr>
                <w:rFonts w:cs="Tahoma"/>
                <w:b/>
                <w:snapToGrid w:val="0"/>
                <w:szCs w:val="24"/>
              </w:rPr>
            </w:pPr>
          </w:p>
        </w:tc>
      </w:tr>
      <w:tr w:rsidR="002D07BC" w:rsidTr="001A0F7E">
        <w:trPr>
          <w:trHeight w:val="85"/>
        </w:trPr>
        <w:tc>
          <w:tcPr>
            <w:tcW w:w="9016" w:type="dxa"/>
            <w:gridSpan w:val="2"/>
            <w:shd w:val="clear" w:color="auto" w:fill="462666"/>
          </w:tcPr>
          <w:p w:rsidR="002D07BC" w:rsidRPr="0030383F" w:rsidRDefault="002D07BC" w:rsidP="001A0F7E">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2D07BC" w:rsidTr="001A0F7E">
        <w:trPr>
          <w:trHeight w:val="5092"/>
        </w:trPr>
        <w:tc>
          <w:tcPr>
            <w:tcW w:w="9016" w:type="dxa"/>
            <w:gridSpan w:val="2"/>
            <w:shd w:val="clear" w:color="auto" w:fill="FFFFFF" w:themeFill="background1"/>
          </w:tcPr>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Pr="0030383F" w:rsidRDefault="002D07BC" w:rsidP="001A0F7E">
            <w:pPr>
              <w:pStyle w:val="ListParagraph"/>
              <w:ind w:left="0"/>
              <w:jc w:val="center"/>
              <w:rPr>
                <w:rFonts w:ascii="Calibri" w:eastAsia="Calibri" w:hAnsi="Calibri" w:cs="Arial"/>
                <w:b/>
                <w:color w:val="FFFFFF" w:themeColor="background1"/>
              </w:rPr>
            </w:pPr>
          </w:p>
        </w:tc>
      </w:tr>
    </w:tbl>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tbl>
      <w:tblPr>
        <w:tblStyle w:val="TableGrid"/>
        <w:tblW w:w="0" w:type="auto"/>
        <w:tblLook w:val="04A0" w:firstRow="1" w:lastRow="0" w:firstColumn="1" w:lastColumn="0" w:noHBand="0" w:noVBand="1"/>
      </w:tblPr>
      <w:tblGrid>
        <w:gridCol w:w="6374"/>
        <w:gridCol w:w="2642"/>
      </w:tblGrid>
      <w:tr w:rsidR="002D07BC" w:rsidTr="001A0F7E">
        <w:tc>
          <w:tcPr>
            <w:tcW w:w="6374" w:type="dxa"/>
            <w:shd w:val="clear" w:color="auto" w:fill="462666"/>
          </w:tcPr>
          <w:p w:rsidR="002D07BC" w:rsidRPr="0030383F" w:rsidRDefault="002D07BC" w:rsidP="001A0F7E">
            <w:pPr>
              <w:rPr>
                <w:rFonts w:asciiTheme="minorHAnsi" w:hAnsiTheme="minorHAnsi" w:cs="Tahoma"/>
                <w:b/>
                <w:snapToGrid w:val="0"/>
                <w:color w:val="FFFFFF" w:themeColor="background1"/>
                <w:sz w:val="22"/>
                <w:szCs w:val="24"/>
                <w:highlight w:val="lightGray"/>
              </w:rPr>
            </w:pPr>
            <w:r w:rsidRPr="00B74424">
              <w:rPr>
                <w:rFonts w:asciiTheme="minorHAnsi" w:hAnsiTheme="minorHAnsi" w:cs="Tahoma"/>
                <w:b/>
                <w:snapToGrid w:val="0"/>
                <w:color w:val="FFFFFF" w:themeColor="background1"/>
                <w:sz w:val="22"/>
                <w:szCs w:val="24"/>
              </w:rPr>
              <w:t>Section 2</w:t>
            </w:r>
          </w:p>
        </w:tc>
        <w:tc>
          <w:tcPr>
            <w:tcW w:w="2642" w:type="dxa"/>
            <w:shd w:val="clear" w:color="auto" w:fill="462666"/>
          </w:tcPr>
          <w:p w:rsidR="002D07BC" w:rsidRPr="0030383F" w:rsidRDefault="002D07BC" w:rsidP="001A0F7E">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2D07BC" w:rsidRPr="00C05FFF" w:rsidTr="001A0F7E">
        <w:trPr>
          <w:trHeight w:val="378"/>
        </w:trPr>
        <w:tc>
          <w:tcPr>
            <w:tcW w:w="6374" w:type="dxa"/>
            <w:shd w:val="clear" w:color="auto" w:fill="D0CECE" w:themeFill="background2" w:themeFillShade="E6"/>
          </w:tcPr>
          <w:p w:rsidR="002D07BC" w:rsidRPr="00C05FFF" w:rsidRDefault="002D07BC" w:rsidP="001A0F7E">
            <w:pPr>
              <w:spacing w:line="360" w:lineRule="auto"/>
              <w:jc w:val="left"/>
              <w:rPr>
                <w:rFonts w:asciiTheme="minorHAnsi" w:hAnsiTheme="minorHAnsi" w:cs="Tahoma"/>
                <w:b/>
                <w:color w:val="FF0000"/>
                <w:sz w:val="24"/>
                <w:szCs w:val="24"/>
              </w:rPr>
            </w:pPr>
            <w:r>
              <w:rPr>
                <w:rFonts w:asciiTheme="minorHAnsi" w:hAnsiTheme="minorHAnsi" w:cs="Tahoma"/>
                <w:b/>
                <w:color w:val="FF0000"/>
                <w:sz w:val="24"/>
                <w:szCs w:val="24"/>
              </w:rPr>
              <w:lastRenderedPageBreak/>
              <w:t xml:space="preserve">Leadership, co-production, working iteratively </w:t>
            </w:r>
            <w:r w:rsidRPr="00494C3C">
              <w:rPr>
                <w:rFonts w:asciiTheme="minorHAnsi" w:hAnsiTheme="minorHAnsi" w:cs="Tahoma"/>
                <w:b/>
                <w:snapToGrid w:val="0"/>
                <w:color w:val="FF0000"/>
                <w:sz w:val="22"/>
                <w:szCs w:val="24"/>
                <w:highlight w:val="lightGray"/>
              </w:rPr>
              <w:t>(max 750 words)</w:t>
            </w:r>
          </w:p>
        </w:tc>
        <w:tc>
          <w:tcPr>
            <w:tcW w:w="2642" w:type="dxa"/>
            <w:shd w:val="clear" w:color="auto" w:fill="D0CECE" w:themeFill="background2" w:themeFillShade="E6"/>
          </w:tcPr>
          <w:p w:rsidR="002D07BC" w:rsidRPr="00C05FFF" w:rsidRDefault="002D07BC" w:rsidP="001A0F7E">
            <w:pPr>
              <w:spacing w:line="360" w:lineRule="auto"/>
              <w:jc w:val="left"/>
              <w:rPr>
                <w:rFonts w:asciiTheme="minorHAnsi" w:hAnsiTheme="minorHAnsi" w:cs="Tahoma"/>
                <w:b/>
                <w:color w:val="FF0000"/>
                <w:sz w:val="24"/>
                <w:szCs w:val="24"/>
              </w:rPr>
            </w:pPr>
            <w:r>
              <w:rPr>
                <w:rFonts w:asciiTheme="minorHAnsi" w:hAnsiTheme="minorHAnsi" w:cs="Tahoma"/>
                <w:b/>
                <w:color w:val="FF0000"/>
                <w:sz w:val="24"/>
                <w:szCs w:val="24"/>
              </w:rPr>
              <w:t>20</w:t>
            </w:r>
            <w:r w:rsidRPr="00C05FFF">
              <w:rPr>
                <w:rFonts w:asciiTheme="minorHAnsi" w:hAnsiTheme="minorHAnsi" w:cs="Tahoma"/>
                <w:b/>
                <w:color w:val="FF0000"/>
                <w:sz w:val="24"/>
                <w:szCs w:val="24"/>
              </w:rPr>
              <w:t>%</w:t>
            </w:r>
          </w:p>
        </w:tc>
      </w:tr>
      <w:tr w:rsidR="002D07BC" w:rsidTr="001A0F7E">
        <w:trPr>
          <w:trHeight w:val="85"/>
        </w:trPr>
        <w:tc>
          <w:tcPr>
            <w:tcW w:w="9016" w:type="dxa"/>
            <w:gridSpan w:val="2"/>
          </w:tcPr>
          <w:p w:rsidR="002D07BC" w:rsidRDefault="002D07BC" w:rsidP="001A0F7E">
            <w:pPr>
              <w:pStyle w:val="ListParagraph"/>
              <w:ind w:left="0"/>
              <w:rPr>
                <w:rFonts w:ascii="Calibri" w:eastAsia="Calibri" w:hAnsi="Calibri" w:cs="Arial"/>
              </w:rPr>
            </w:pPr>
          </w:p>
          <w:p w:rsidR="002D07BC" w:rsidRPr="007B7071" w:rsidRDefault="002D07BC" w:rsidP="001A0F7E">
            <w:pPr>
              <w:widowControl w:val="0"/>
              <w:suppressAutoHyphens/>
              <w:contextualSpacing/>
              <w:rPr>
                <w:rFonts w:asciiTheme="minorHAnsi" w:hAnsiTheme="minorHAnsi" w:cstheme="minorHAnsi"/>
                <w:szCs w:val="24"/>
              </w:rPr>
            </w:pPr>
            <w:r w:rsidRPr="007B7071">
              <w:rPr>
                <w:rFonts w:asciiTheme="minorHAnsi" w:hAnsiTheme="minorHAnsi" w:cstheme="minorHAnsi"/>
                <w:szCs w:val="24"/>
              </w:rPr>
              <w:t xml:space="preserve">A demonstrated willingness, capability and experience to   work iteratively and to ensure that the evaluation builds on a range of emergent learning and evidence. This includes generating new enquiry lines and methodologies to respond to evidence and learning generated by the evaluators as well as related research outlined in the ‘background document’. </w:t>
            </w:r>
          </w:p>
          <w:p w:rsidR="002D07BC" w:rsidRPr="007B7071" w:rsidRDefault="002D07BC" w:rsidP="001A0F7E">
            <w:pPr>
              <w:widowControl w:val="0"/>
              <w:suppressAutoHyphens/>
              <w:contextualSpacing/>
              <w:rPr>
                <w:rFonts w:asciiTheme="minorHAnsi" w:hAnsiTheme="minorHAnsi" w:cstheme="minorHAnsi"/>
                <w:szCs w:val="24"/>
              </w:rPr>
            </w:pPr>
          </w:p>
          <w:p w:rsidR="002D07BC" w:rsidRDefault="002D07BC" w:rsidP="001A0F7E">
            <w:pPr>
              <w:widowControl w:val="0"/>
              <w:suppressAutoHyphens/>
              <w:contextualSpacing/>
              <w:rPr>
                <w:rFonts w:cs="Tahoma"/>
                <w:b/>
                <w:snapToGrid w:val="0"/>
                <w:szCs w:val="24"/>
              </w:rPr>
            </w:pPr>
            <w:r w:rsidRPr="007B7071">
              <w:rPr>
                <w:rFonts w:asciiTheme="minorHAnsi" w:hAnsiTheme="minorHAnsi" w:cstheme="minorHAnsi"/>
                <w:szCs w:val="24"/>
              </w:rPr>
              <w:t>Ability to work in a co-productive way with the steering group to ensure that the evaluation activities and questions are prioritised logically and appropriately.</w:t>
            </w:r>
            <w:r w:rsidRPr="007B7071">
              <w:rPr>
                <w:rFonts w:cstheme="minorHAnsi"/>
                <w:sz w:val="16"/>
              </w:rPr>
              <w:t xml:space="preserve"> </w:t>
            </w:r>
          </w:p>
        </w:tc>
      </w:tr>
      <w:tr w:rsidR="002D07BC" w:rsidTr="001A0F7E">
        <w:trPr>
          <w:trHeight w:val="85"/>
        </w:trPr>
        <w:tc>
          <w:tcPr>
            <w:tcW w:w="9016" w:type="dxa"/>
            <w:gridSpan w:val="2"/>
            <w:shd w:val="clear" w:color="auto" w:fill="462666"/>
          </w:tcPr>
          <w:p w:rsidR="002D07BC" w:rsidRPr="0030383F" w:rsidRDefault="002D07BC" w:rsidP="001A0F7E">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2D07BC" w:rsidTr="001A0F7E">
        <w:trPr>
          <w:trHeight w:val="85"/>
        </w:trPr>
        <w:tc>
          <w:tcPr>
            <w:tcW w:w="9016" w:type="dxa"/>
            <w:gridSpan w:val="2"/>
            <w:shd w:val="clear" w:color="auto" w:fill="FFFFFF" w:themeFill="background1"/>
          </w:tcPr>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Pr="0030383F" w:rsidRDefault="002D07BC" w:rsidP="001A0F7E">
            <w:pPr>
              <w:pStyle w:val="ListParagraph"/>
              <w:ind w:left="0"/>
              <w:jc w:val="center"/>
              <w:rPr>
                <w:rFonts w:ascii="Calibri" w:eastAsia="Calibri" w:hAnsi="Calibri" w:cs="Arial"/>
                <w:b/>
                <w:color w:val="FFFFFF" w:themeColor="background1"/>
              </w:rPr>
            </w:pPr>
          </w:p>
        </w:tc>
      </w:tr>
    </w:tbl>
    <w:p w:rsidR="002D07BC" w:rsidRPr="00C63D94" w:rsidRDefault="002D07BC" w:rsidP="002D07BC">
      <w:pPr>
        <w:spacing w:after="0"/>
        <w:jc w:val="both"/>
        <w:rPr>
          <w:rFonts w:eastAsia="Times New Roman" w:cs="Tahoma"/>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2D07BC" w:rsidTr="001A0F7E">
        <w:tc>
          <w:tcPr>
            <w:tcW w:w="6374" w:type="dxa"/>
            <w:shd w:val="clear" w:color="auto" w:fill="462666"/>
          </w:tcPr>
          <w:p w:rsidR="002D07BC" w:rsidRPr="0030383F" w:rsidRDefault="002D07BC" w:rsidP="001A0F7E">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lastRenderedPageBreak/>
              <w:t>Section 3</w:t>
            </w:r>
          </w:p>
        </w:tc>
        <w:tc>
          <w:tcPr>
            <w:tcW w:w="2642" w:type="dxa"/>
            <w:shd w:val="clear" w:color="auto" w:fill="462666"/>
          </w:tcPr>
          <w:p w:rsidR="002D07BC" w:rsidRPr="0030383F" w:rsidRDefault="002D07BC" w:rsidP="001A0F7E">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2D07BC" w:rsidTr="001A0F7E">
        <w:tc>
          <w:tcPr>
            <w:tcW w:w="6374" w:type="dxa"/>
            <w:shd w:val="clear" w:color="auto" w:fill="D0CECE" w:themeFill="background2" w:themeFillShade="E6"/>
          </w:tcPr>
          <w:p w:rsidR="002D07BC" w:rsidRPr="00296FE4" w:rsidRDefault="002D07BC" w:rsidP="001A0F7E">
            <w:pPr>
              <w:rPr>
                <w:rFonts w:asciiTheme="minorHAnsi" w:hAnsiTheme="minorHAnsi" w:cs="Tahoma"/>
                <w:b/>
                <w:snapToGrid w:val="0"/>
                <w:color w:val="FF0000"/>
                <w:sz w:val="22"/>
                <w:szCs w:val="24"/>
                <w:highlight w:val="lightGray"/>
              </w:rPr>
            </w:pPr>
            <w:r w:rsidRPr="00296FE4">
              <w:rPr>
                <w:rFonts w:asciiTheme="minorHAnsi" w:hAnsiTheme="minorHAnsi" w:cs="Tahoma"/>
                <w:b/>
                <w:snapToGrid w:val="0"/>
                <w:color w:val="FF0000"/>
                <w:sz w:val="22"/>
                <w:szCs w:val="24"/>
                <w:highlight w:val="lightGray"/>
              </w:rPr>
              <w:t xml:space="preserve">Proposed approach </w:t>
            </w:r>
            <w:r>
              <w:rPr>
                <w:rFonts w:asciiTheme="minorHAnsi" w:hAnsiTheme="minorHAnsi" w:cs="Tahoma"/>
                <w:b/>
                <w:snapToGrid w:val="0"/>
                <w:color w:val="FF0000"/>
                <w:sz w:val="22"/>
                <w:szCs w:val="24"/>
                <w:highlight w:val="lightGray"/>
              </w:rPr>
              <w:t>(max 1000 words)</w:t>
            </w:r>
          </w:p>
        </w:tc>
        <w:tc>
          <w:tcPr>
            <w:tcW w:w="2642" w:type="dxa"/>
            <w:shd w:val="clear" w:color="auto" w:fill="D0CECE" w:themeFill="background2" w:themeFillShade="E6"/>
          </w:tcPr>
          <w:p w:rsidR="002D07BC" w:rsidRPr="00296FE4" w:rsidRDefault="002D07BC" w:rsidP="001A0F7E">
            <w:pPr>
              <w:rPr>
                <w:rFonts w:asciiTheme="minorHAnsi" w:hAnsiTheme="minorHAnsi" w:cs="Tahoma"/>
                <w:b/>
                <w:snapToGrid w:val="0"/>
                <w:color w:val="FF0000"/>
                <w:sz w:val="22"/>
                <w:szCs w:val="24"/>
              </w:rPr>
            </w:pPr>
            <w:r>
              <w:rPr>
                <w:rFonts w:asciiTheme="minorHAnsi" w:hAnsiTheme="minorHAnsi" w:cs="Tahoma"/>
                <w:b/>
                <w:snapToGrid w:val="0"/>
                <w:color w:val="FF0000"/>
                <w:sz w:val="22"/>
                <w:szCs w:val="24"/>
                <w:highlight w:val="lightGray"/>
              </w:rPr>
              <w:t>25%</w:t>
            </w:r>
          </w:p>
        </w:tc>
      </w:tr>
      <w:tr w:rsidR="002D07BC" w:rsidTr="001A0F7E">
        <w:trPr>
          <w:trHeight w:val="85"/>
        </w:trPr>
        <w:tc>
          <w:tcPr>
            <w:tcW w:w="9016" w:type="dxa"/>
            <w:gridSpan w:val="2"/>
          </w:tcPr>
          <w:p w:rsidR="002D07BC" w:rsidRDefault="002D07BC" w:rsidP="001A0F7E">
            <w:pPr>
              <w:pStyle w:val="ListParagraph"/>
              <w:ind w:left="0"/>
              <w:rPr>
                <w:rFonts w:ascii="Calibri" w:eastAsia="Calibri" w:hAnsi="Calibri" w:cs="Arial"/>
              </w:rPr>
            </w:pPr>
          </w:p>
          <w:p w:rsidR="002D07BC" w:rsidRPr="001C0823" w:rsidRDefault="002D07BC" w:rsidP="001A0F7E">
            <w:pPr>
              <w:rPr>
                <w:rFonts w:asciiTheme="minorHAnsi" w:hAnsiTheme="minorHAnsi" w:cstheme="minorHAnsi"/>
              </w:rPr>
            </w:pPr>
            <w:r w:rsidRPr="001C0823">
              <w:rPr>
                <w:rFonts w:asciiTheme="minorHAnsi" w:hAnsiTheme="minorHAnsi" w:cstheme="minorHAnsi"/>
              </w:rPr>
              <w:t xml:space="preserve">An initial outline of your approach to the evaluation that demonstrates your understanding of requirements, familiarity with the range of issues that might be faced, possible options and strategies for consideration and some of the key research methods and evaluative techniques that you might use during the evaluation (the detailed planning by phase will be undertaken during the inception phase). </w:t>
            </w:r>
          </w:p>
          <w:p w:rsidR="002D07BC" w:rsidRPr="001C0823" w:rsidRDefault="002D07BC" w:rsidP="001A0F7E">
            <w:pPr>
              <w:rPr>
                <w:rFonts w:asciiTheme="minorHAnsi" w:hAnsiTheme="minorHAnsi" w:cstheme="minorHAnsi"/>
              </w:rPr>
            </w:pPr>
            <w:r w:rsidRPr="001C0823">
              <w:rPr>
                <w:rFonts w:asciiTheme="minorHAnsi" w:hAnsiTheme="minorHAnsi" w:cstheme="minorHAnsi"/>
              </w:rPr>
              <w:t>A detailed and costed plan for the inception phase.</w:t>
            </w:r>
          </w:p>
          <w:p w:rsidR="002D07BC" w:rsidRDefault="002D07BC" w:rsidP="001A0F7E">
            <w:pPr>
              <w:rPr>
                <w:rFonts w:asciiTheme="minorHAnsi" w:hAnsiTheme="minorHAnsi" w:cstheme="minorHAnsi"/>
              </w:rPr>
            </w:pPr>
          </w:p>
          <w:p w:rsidR="002D07BC" w:rsidRDefault="002D07BC" w:rsidP="001A0F7E">
            <w:pPr>
              <w:rPr>
                <w:rFonts w:cs="Tahoma"/>
                <w:b/>
                <w:snapToGrid w:val="0"/>
                <w:szCs w:val="24"/>
              </w:rPr>
            </w:pPr>
            <w:r w:rsidRPr="009D13FF">
              <w:rPr>
                <w:rFonts w:asciiTheme="minorHAnsi" w:hAnsiTheme="minorHAnsi" w:cstheme="minorHAnsi"/>
              </w:rPr>
              <w:t>As part of this</w:t>
            </w:r>
            <w:r>
              <w:rPr>
                <w:rFonts w:asciiTheme="minorHAnsi" w:hAnsiTheme="minorHAnsi" w:cstheme="minorHAnsi"/>
              </w:rPr>
              <w:t xml:space="preserve"> proposal for the inception phase </w:t>
            </w:r>
            <w:r w:rsidRPr="009D13FF">
              <w:rPr>
                <w:rFonts w:asciiTheme="minorHAnsi" w:hAnsiTheme="minorHAnsi" w:cstheme="minorHAnsi"/>
              </w:rPr>
              <w:t xml:space="preserve">you should include your breakdown of costs for all key elements of the inception phase for which prices will be fixed. </w:t>
            </w:r>
            <w:r w:rsidRPr="009D13FF">
              <w:rPr>
                <w:rFonts w:asciiTheme="minorHAnsi" w:hAnsiTheme="minorHAnsi" w:cstheme="minorHAnsi"/>
                <w:color w:val="191919"/>
                <w:szCs w:val="24"/>
              </w:rPr>
              <w:t>The Bidder shall include all mileage, subsistence and expenses costs within the submitted rates.</w:t>
            </w:r>
            <w:r w:rsidRPr="00C63D94">
              <w:rPr>
                <w:rFonts w:cs="Tahoma"/>
                <w:color w:val="191919"/>
                <w:szCs w:val="24"/>
              </w:rPr>
              <w:t xml:space="preserve"> </w:t>
            </w:r>
          </w:p>
        </w:tc>
      </w:tr>
      <w:tr w:rsidR="002D07BC" w:rsidTr="001A0F7E">
        <w:trPr>
          <w:trHeight w:val="85"/>
        </w:trPr>
        <w:tc>
          <w:tcPr>
            <w:tcW w:w="9016" w:type="dxa"/>
            <w:gridSpan w:val="2"/>
            <w:shd w:val="clear" w:color="auto" w:fill="462666"/>
          </w:tcPr>
          <w:p w:rsidR="002D07BC" w:rsidRPr="0030383F" w:rsidRDefault="002D07BC" w:rsidP="001A0F7E">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2D07BC" w:rsidTr="001A0F7E">
        <w:trPr>
          <w:trHeight w:val="85"/>
        </w:trPr>
        <w:tc>
          <w:tcPr>
            <w:tcW w:w="9016" w:type="dxa"/>
            <w:gridSpan w:val="2"/>
            <w:shd w:val="clear" w:color="auto" w:fill="FFFFFF" w:themeFill="background1"/>
          </w:tcPr>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Pr="0030383F" w:rsidRDefault="002D07BC" w:rsidP="001A0F7E">
            <w:pPr>
              <w:pStyle w:val="ListParagraph"/>
              <w:ind w:left="0"/>
              <w:jc w:val="center"/>
              <w:rPr>
                <w:rFonts w:ascii="Calibri" w:eastAsia="Calibri" w:hAnsi="Calibri" w:cs="Arial"/>
                <w:b/>
                <w:color w:val="FFFFFF" w:themeColor="background1"/>
              </w:rPr>
            </w:pPr>
          </w:p>
        </w:tc>
      </w:tr>
    </w:tbl>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tbl>
      <w:tblPr>
        <w:tblStyle w:val="TableGrid"/>
        <w:tblW w:w="0" w:type="auto"/>
        <w:tblLook w:val="04A0" w:firstRow="1" w:lastRow="0" w:firstColumn="1" w:lastColumn="0" w:noHBand="0" w:noVBand="1"/>
      </w:tblPr>
      <w:tblGrid>
        <w:gridCol w:w="6374"/>
        <w:gridCol w:w="2642"/>
      </w:tblGrid>
      <w:tr w:rsidR="002D07BC" w:rsidTr="001A0F7E">
        <w:tc>
          <w:tcPr>
            <w:tcW w:w="6374" w:type="dxa"/>
            <w:shd w:val="clear" w:color="auto" w:fill="462666"/>
          </w:tcPr>
          <w:p w:rsidR="002D07BC" w:rsidRPr="0030383F" w:rsidRDefault="002D07BC" w:rsidP="001A0F7E">
            <w:pPr>
              <w:rPr>
                <w:rFonts w:asciiTheme="minorHAnsi" w:hAnsiTheme="minorHAnsi" w:cs="Tahoma"/>
                <w:b/>
                <w:snapToGrid w:val="0"/>
                <w:color w:val="FFFFFF" w:themeColor="background1"/>
                <w:sz w:val="22"/>
                <w:szCs w:val="24"/>
                <w:highlight w:val="lightGray"/>
              </w:rPr>
            </w:pPr>
            <w:r>
              <w:rPr>
                <w:rFonts w:cs="Tahoma"/>
                <w:b/>
                <w:snapToGrid w:val="0"/>
                <w:color w:val="FF0000"/>
                <w:szCs w:val="24"/>
              </w:rPr>
              <w:br w:type="page"/>
            </w:r>
            <w:r>
              <w:rPr>
                <w:rFonts w:asciiTheme="minorHAnsi" w:hAnsiTheme="minorHAnsi" w:cs="Tahoma"/>
                <w:b/>
                <w:snapToGrid w:val="0"/>
                <w:color w:val="FFFFFF" w:themeColor="background1"/>
                <w:sz w:val="22"/>
                <w:szCs w:val="24"/>
              </w:rPr>
              <w:t>Section 4</w:t>
            </w:r>
          </w:p>
        </w:tc>
        <w:tc>
          <w:tcPr>
            <w:tcW w:w="2642" w:type="dxa"/>
            <w:shd w:val="clear" w:color="auto" w:fill="462666"/>
          </w:tcPr>
          <w:p w:rsidR="002D07BC" w:rsidRPr="0030383F" w:rsidRDefault="002D07BC" w:rsidP="001A0F7E">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2D07BC" w:rsidTr="001A0F7E">
        <w:tc>
          <w:tcPr>
            <w:tcW w:w="6374" w:type="dxa"/>
            <w:shd w:val="clear" w:color="auto" w:fill="D0CECE" w:themeFill="background2" w:themeFillShade="E6"/>
          </w:tcPr>
          <w:p w:rsidR="002D07BC" w:rsidRPr="00020178" w:rsidRDefault="002D07BC" w:rsidP="001A0F7E">
            <w:pPr>
              <w:rPr>
                <w:rFonts w:asciiTheme="minorHAnsi" w:hAnsiTheme="minorHAnsi" w:cs="Tahoma"/>
                <w:b/>
                <w:snapToGrid w:val="0"/>
                <w:color w:val="FF0000"/>
                <w:sz w:val="22"/>
                <w:szCs w:val="24"/>
                <w:highlight w:val="lightGray"/>
              </w:rPr>
            </w:pPr>
            <w:r w:rsidRPr="00020178">
              <w:rPr>
                <w:rFonts w:asciiTheme="minorHAnsi" w:hAnsiTheme="minorHAnsi" w:cs="Tahoma"/>
                <w:b/>
                <w:snapToGrid w:val="0"/>
                <w:color w:val="FF0000"/>
                <w:sz w:val="22"/>
                <w:szCs w:val="24"/>
                <w:highlight w:val="lightGray"/>
              </w:rPr>
              <w:lastRenderedPageBreak/>
              <w:t xml:space="preserve">Team’s capabilities and skills. Allocation of roles and Project and risk </w:t>
            </w:r>
            <w:proofErr w:type="gramStart"/>
            <w:r w:rsidRPr="00020178">
              <w:rPr>
                <w:rFonts w:asciiTheme="minorHAnsi" w:hAnsiTheme="minorHAnsi" w:cs="Tahoma"/>
                <w:b/>
                <w:snapToGrid w:val="0"/>
                <w:color w:val="FF0000"/>
                <w:sz w:val="22"/>
                <w:szCs w:val="24"/>
                <w:highlight w:val="lightGray"/>
              </w:rPr>
              <w:t xml:space="preserve">management  </w:t>
            </w:r>
            <w:r>
              <w:rPr>
                <w:rFonts w:asciiTheme="minorHAnsi" w:hAnsiTheme="minorHAnsi" w:cs="Tahoma"/>
                <w:b/>
                <w:snapToGrid w:val="0"/>
                <w:color w:val="FF0000"/>
                <w:sz w:val="22"/>
                <w:szCs w:val="24"/>
                <w:highlight w:val="lightGray"/>
              </w:rPr>
              <w:t>(</w:t>
            </w:r>
            <w:proofErr w:type="gramEnd"/>
            <w:r>
              <w:rPr>
                <w:rFonts w:asciiTheme="minorHAnsi" w:hAnsiTheme="minorHAnsi" w:cs="Tahoma"/>
                <w:b/>
                <w:snapToGrid w:val="0"/>
                <w:color w:val="FF0000"/>
                <w:sz w:val="22"/>
                <w:szCs w:val="24"/>
                <w:highlight w:val="lightGray"/>
              </w:rPr>
              <w:t xml:space="preserve">max 750 words) </w:t>
            </w:r>
          </w:p>
        </w:tc>
        <w:tc>
          <w:tcPr>
            <w:tcW w:w="2642" w:type="dxa"/>
            <w:shd w:val="clear" w:color="auto" w:fill="D0CECE" w:themeFill="background2" w:themeFillShade="E6"/>
          </w:tcPr>
          <w:p w:rsidR="002D07BC" w:rsidRPr="00020178" w:rsidRDefault="002D07BC" w:rsidP="001A0F7E">
            <w:pPr>
              <w:rPr>
                <w:rFonts w:asciiTheme="minorHAnsi" w:hAnsiTheme="minorHAnsi" w:cs="Tahoma"/>
                <w:b/>
                <w:snapToGrid w:val="0"/>
                <w:color w:val="FF0000"/>
                <w:sz w:val="22"/>
                <w:szCs w:val="24"/>
                <w:highlight w:val="lightGray"/>
              </w:rPr>
            </w:pPr>
            <w:r>
              <w:rPr>
                <w:rFonts w:asciiTheme="minorHAnsi" w:hAnsiTheme="minorHAnsi" w:cs="Tahoma"/>
                <w:b/>
                <w:snapToGrid w:val="0"/>
                <w:color w:val="FF0000"/>
                <w:sz w:val="22"/>
                <w:szCs w:val="24"/>
                <w:highlight w:val="lightGray"/>
              </w:rPr>
              <w:t>2</w:t>
            </w:r>
            <w:r w:rsidRPr="00020178">
              <w:rPr>
                <w:rFonts w:asciiTheme="minorHAnsi" w:hAnsiTheme="minorHAnsi" w:cs="Tahoma"/>
                <w:b/>
                <w:snapToGrid w:val="0"/>
                <w:color w:val="FF0000"/>
                <w:sz w:val="22"/>
                <w:szCs w:val="24"/>
                <w:highlight w:val="lightGray"/>
              </w:rPr>
              <w:t>0%</w:t>
            </w:r>
          </w:p>
        </w:tc>
      </w:tr>
      <w:tr w:rsidR="002D07BC" w:rsidTr="001A0F7E">
        <w:trPr>
          <w:trHeight w:val="85"/>
        </w:trPr>
        <w:tc>
          <w:tcPr>
            <w:tcW w:w="9016" w:type="dxa"/>
            <w:gridSpan w:val="2"/>
          </w:tcPr>
          <w:p w:rsidR="002D07BC" w:rsidRDefault="002D07BC" w:rsidP="001A0F7E">
            <w:pPr>
              <w:pStyle w:val="ListParagraph"/>
              <w:ind w:left="0"/>
              <w:rPr>
                <w:rFonts w:ascii="Calibri" w:eastAsia="Calibri" w:hAnsi="Calibri" w:cs="Arial"/>
              </w:rPr>
            </w:pPr>
          </w:p>
          <w:p w:rsidR="002D07BC" w:rsidRPr="00416EA0" w:rsidRDefault="002D07BC" w:rsidP="001A0F7E">
            <w:pPr>
              <w:rPr>
                <w:rFonts w:asciiTheme="minorHAnsi" w:hAnsiTheme="minorHAnsi" w:cstheme="minorHAnsi"/>
              </w:rPr>
            </w:pPr>
            <w:r w:rsidRPr="00416EA0">
              <w:rPr>
                <w:rFonts w:asciiTheme="minorHAnsi" w:hAnsiTheme="minorHAnsi" w:cstheme="minorHAnsi"/>
              </w:rPr>
              <w:t xml:space="preserve">Suitability of the </w:t>
            </w:r>
            <w:proofErr w:type="gramStart"/>
            <w:r w:rsidRPr="00416EA0">
              <w:rPr>
                <w:rFonts w:asciiTheme="minorHAnsi" w:hAnsiTheme="minorHAnsi" w:cstheme="minorHAnsi"/>
              </w:rPr>
              <w:t>team, and</w:t>
            </w:r>
            <w:proofErr w:type="gramEnd"/>
            <w:r w:rsidRPr="00416EA0">
              <w:rPr>
                <w:rFonts w:asciiTheme="minorHAnsi" w:hAnsiTheme="minorHAnsi" w:cstheme="minorHAnsi"/>
              </w:rPr>
              <w:t xml:space="preserve"> demonstrated capabilities of the team in terms of hard and soft skills (</w:t>
            </w:r>
            <w:r w:rsidRPr="00416EA0">
              <w:rPr>
                <w:rFonts w:asciiTheme="minorHAnsi" w:hAnsiTheme="minorHAnsi" w:cstheme="minorHAnsi"/>
                <w:highlight w:val="yellow"/>
              </w:rPr>
              <w:t>outlined in the section on ‘likely skills’ page 1</w:t>
            </w:r>
            <w:r>
              <w:rPr>
                <w:rFonts w:asciiTheme="minorHAnsi" w:hAnsiTheme="minorHAnsi" w:cstheme="minorHAnsi"/>
                <w:highlight w:val="yellow"/>
              </w:rPr>
              <w:t>6</w:t>
            </w:r>
            <w:r w:rsidRPr="00416EA0">
              <w:rPr>
                <w:rFonts w:asciiTheme="minorHAnsi" w:hAnsiTheme="minorHAnsi" w:cstheme="minorHAnsi"/>
                <w:highlight w:val="yellow"/>
              </w:rPr>
              <w:t>).</w:t>
            </w:r>
            <w:r w:rsidRPr="00416EA0">
              <w:rPr>
                <w:rFonts w:asciiTheme="minorHAnsi" w:hAnsiTheme="minorHAnsi" w:cstheme="minorHAnsi"/>
              </w:rPr>
              <w:t xml:space="preserve"> Strong logic for assigned roles and responsibilities. Clear approach to performance and risk management and ethical issues</w:t>
            </w:r>
            <w:r>
              <w:rPr>
                <w:rFonts w:asciiTheme="minorHAnsi" w:hAnsiTheme="minorHAnsi" w:cstheme="minorHAnsi"/>
              </w:rPr>
              <w:t xml:space="preserve">. Please include CVs of all team members. </w:t>
            </w:r>
          </w:p>
          <w:p w:rsidR="002D07BC" w:rsidRDefault="002D07BC" w:rsidP="001A0F7E">
            <w:pPr>
              <w:rPr>
                <w:rFonts w:cs="Tahoma"/>
                <w:b/>
                <w:snapToGrid w:val="0"/>
                <w:szCs w:val="24"/>
              </w:rPr>
            </w:pPr>
          </w:p>
        </w:tc>
      </w:tr>
      <w:tr w:rsidR="002D07BC" w:rsidTr="001A0F7E">
        <w:trPr>
          <w:trHeight w:val="85"/>
        </w:trPr>
        <w:tc>
          <w:tcPr>
            <w:tcW w:w="9016" w:type="dxa"/>
            <w:gridSpan w:val="2"/>
            <w:shd w:val="clear" w:color="auto" w:fill="462666"/>
          </w:tcPr>
          <w:p w:rsidR="002D07BC" w:rsidRPr="0030383F" w:rsidRDefault="002D07BC" w:rsidP="001A0F7E">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2D07BC" w:rsidTr="001A0F7E">
        <w:trPr>
          <w:trHeight w:val="85"/>
        </w:trPr>
        <w:tc>
          <w:tcPr>
            <w:tcW w:w="9016" w:type="dxa"/>
            <w:gridSpan w:val="2"/>
            <w:shd w:val="clear" w:color="auto" w:fill="FFFFFF" w:themeFill="background1"/>
          </w:tcPr>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Pr="0030383F" w:rsidRDefault="002D07BC" w:rsidP="001A0F7E">
            <w:pPr>
              <w:pStyle w:val="ListParagraph"/>
              <w:ind w:left="0"/>
              <w:jc w:val="center"/>
              <w:rPr>
                <w:rFonts w:ascii="Calibri" w:eastAsia="Calibri" w:hAnsi="Calibri" w:cs="Arial"/>
                <w:b/>
                <w:color w:val="FFFFFF" w:themeColor="background1"/>
              </w:rPr>
            </w:pPr>
          </w:p>
        </w:tc>
      </w:tr>
    </w:tbl>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Default="002D07BC" w:rsidP="002D07BC">
      <w:pPr>
        <w:spacing w:after="0"/>
        <w:jc w:val="both"/>
        <w:rPr>
          <w:rFonts w:eastAsia="Times New Roman" w:cs="Tahoma"/>
          <w:b/>
          <w:snapToGrid w:val="0"/>
          <w:color w:val="FF0000"/>
          <w:szCs w:val="24"/>
        </w:rPr>
      </w:pPr>
    </w:p>
    <w:p w:rsidR="002D07BC" w:rsidRPr="00C63D94" w:rsidRDefault="002D07BC" w:rsidP="002D07BC">
      <w:pPr>
        <w:spacing w:after="0"/>
        <w:jc w:val="both"/>
        <w:rPr>
          <w:rFonts w:eastAsia="Times New Roman" w:cs="Tahoma"/>
          <w:b/>
          <w:snapToGrid w:val="0"/>
          <w:color w:val="FF0000"/>
          <w:szCs w:val="24"/>
        </w:rPr>
      </w:pPr>
    </w:p>
    <w:tbl>
      <w:tblPr>
        <w:tblStyle w:val="TableGrid"/>
        <w:tblW w:w="0" w:type="auto"/>
        <w:tblLook w:val="04A0" w:firstRow="1" w:lastRow="0" w:firstColumn="1" w:lastColumn="0" w:noHBand="0" w:noVBand="1"/>
      </w:tblPr>
      <w:tblGrid>
        <w:gridCol w:w="6374"/>
        <w:gridCol w:w="2642"/>
      </w:tblGrid>
      <w:tr w:rsidR="002D07BC" w:rsidTr="001A0F7E">
        <w:tc>
          <w:tcPr>
            <w:tcW w:w="6374" w:type="dxa"/>
            <w:shd w:val="clear" w:color="auto" w:fill="462666"/>
          </w:tcPr>
          <w:p w:rsidR="002D07BC" w:rsidRPr="0030383F" w:rsidRDefault="002D07BC" w:rsidP="001A0F7E">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t>Section 4</w:t>
            </w:r>
          </w:p>
        </w:tc>
        <w:tc>
          <w:tcPr>
            <w:tcW w:w="2642" w:type="dxa"/>
            <w:shd w:val="clear" w:color="auto" w:fill="462666"/>
          </w:tcPr>
          <w:p w:rsidR="002D07BC" w:rsidRPr="0030383F" w:rsidRDefault="002D07BC" w:rsidP="001A0F7E">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2D07BC" w:rsidTr="001A0F7E">
        <w:tc>
          <w:tcPr>
            <w:tcW w:w="6374" w:type="dxa"/>
            <w:shd w:val="clear" w:color="auto" w:fill="D0CECE" w:themeFill="background2" w:themeFillShade="E6"/>
          </w:tcPr>
          <w:p w:rsidR="002D07BC" w:rsidRPr="00020178" w:rsidRDefault="002D07BC" w:rsidP="001A0F7E">
            <w:pPr>
              <w:rPr>
                <w:rFonts w:asciiTheme="minorHAnsi" w:hAnsiTheme="minorHAnsi" w:cs="Tahoma"/>
                <w:b/>
                <w:snapToGrid w:val="0"/>
                <w:color w:val="FF0000"/>
                <w:sz w:val="22"/>
                <w:szCs w:val="24"/>
                <w:highlight w:val="lightGray"/>
              </w:rPr>
            </w:pPr>
            <w:r>
              <w:rPr>
                <w:rFonts w:asciiTheme="minorHAnsi" w:hAnsiTheme="minorHAnsi" w:cs="Tahoma"/>
                <w:b/>
                <w:snapToGrid w:val="0"/>
                <w:color w:val="FF0000"/>
                <w:sz w:val="22"/>
                <w:szCs w:val="24"/>
                <w:highlight w:val="lightGray"/>
              </w:rPr>
              <w:t xml:space="preserve">Value for </w:t>
            </w:r>
            <w:proofErr w:type="gramStart"/>
            <w:r>
              <w:rPr>
                <w:rFonts w:asciiTheme="minorHAnsi" w:hAnsiTheme="minorHAnsi" w:cs="Tahoma"/>
                <w:b/>
                <w:snapToGrid w:val="0"/>
                <w:color w:val="FF0000"/>
                <w:sz w:val="22"/>
                <w:szCs w:val="24"/>
                <w:highlight w:val="lightGray"/>
              </w:rPr>
              <w:t xml:space="preserve">Money </w:t>
            </w:r>
            <w:r w:rsidRPr="00020178">
              <w:rPr>
                <w:rFonts w:asciiTheme="minorHAnsi" w:hAnsiTheme="minorHAnsi" w:cs="Tahoma"/>
                <w:b/>
                <w:snapToGrid w:val="0"/>
                <w:color w:val="FF0000"/>
                <w:sz w:val="22"/>
                <w:szCs w:val="24"/>
                <w:highlight w:val="lightGray"/>
              </w:rPr>
              <w:t xml:space="preserve"> </w:t>
            </w:r>
            <w:r>
              <w:rPr>
                <w:rFonts w:asciiTheme="minorHAnsi" w:hAnsiTheme="minorHAnsi" w:cs="Tahoma"/>
                <w:b/>
                <w:snapToGrid w:val="0"/>
                <w:color w:val="FF0000"/>
                <w:sz w:val="22"/>
                <w:szCs w:val="24"/>
                <w:highlight w:val="lightGray"/>
              </w:rPr>
              <w:t>(</w:t>
            </w:r>
            <w:proofErr w:type="gramEnd"/>
            <w:r>
              <w:rPr>
                <w:rFonts w:asciiTheme="minorHAnsi" w:hAnsiTheme="minorHAnsi" w:cs="Tahoma"/>
                <w:b/>
                <w:snapToGrid w:val="0"/>
                <w:color w:val="FF0000"/>
                <w:sz w:val="22"/>
                <w:szCs w:val="24"/>
                <w:highlight w:val="lightGray"/>
              </w:rPr>
              <w:t>max 400 words)</w:t>
            </w:r>
          </w:p>
        </w:tc>
        <w:tc>
          <w:tcPr>
            <w:tcW w:w="2642" w:type="dxa"/>
            <w:shd w:val="clear" w:color="auto" w:fill="D0CECE" w:themeFill="background2" w:themeFillShade="E6"/>
          </w:tcPr>
          <w:p w:rsidR="002D07BC" w:rsidRPr="00020178" w:rsidRDefault="002D07BC" w:rsidP="001A0F7E">
            <w:pPr>
              <w:rPr>
                <w:rFonts w:asciiTheme="minorHAnsi" w:hAnsiTheme="minorHAnsi" w:cs="Tahoma"/>
                <w:b/>
                <w:snapToGrid w:val="0"/>
                <w:color w:val="FF0000"/>
                <w:sz w:val="22"/>
                <w:szCs w:val="24"/>
                <w:highlight w:val="lightGray"/>
              </w:rPr>
            </w:pPr>
            <w:r>
              <w:rPr>
                <w:rFonts w:asciiTheme="minorHAnsi" w:hAnsiTheme="minorHAnsi" w:cs="Tahoma"/>
                <w:b/>
                <w:snapToGrid w:val="0"/>
                <w:color w:val="FF0000"/>
                <w:sz w:val="22"/>
                <w:szCs w:val="24"/>
                <w:highlight w:val="lightGray"/>
              </w:rPr>
              <w:t>1</w:t>
            </w:r>
            <w:r w:rsidRPr="00020178">
              <w:rPr>
                <w:rFonts w:asciiTheme="minorHAnsi" w:hAnsiTheme="minorHAnsi" w:cs="Tahoma"/>
                <w:b/>
                <w:snapToGrid w:val="0"/>
                <w:color w:val="FF0000"/>
                <w:sz w:val="22"/>
                <w:szCs w:val="24"/>
                <w:highlight w:val="lightGray"/>
              </w:rPr>
              <w:t>0%</w:t>
            </w:r>
          </w:p>
        </w:tc>
      </w:tr>
      <w:tr w:rsidR="002D07BC" w:rsidTr="001A0F7E">
        <w:trPr>
          <w:trHeight w:val="85"/>
        </w:trPr>
        <w:tc>
          <w:tcPr>
            <w:tcW w:w="9016" w:type="dxa"/>
            <w:gridSpan w:val="2"/>
          </w:tcPr>
          <w:p w:rsidR="002D07BC" w:rsidRPr="00416EA0" w:rsidRDefault="002D07BC" w:rsidP="001A0F7E">
            <w:pPr>
              <w:pStyle w:val="ListParagraph"/>
              <w:ind w:left="0"/>
              <w:rPr>
                <w:rFonts w:asciiTheme="minorHAnsi" w:eastAsia="Calibri" w:hAnsiTheme="minorHAnsi" w:cstheme="minorHAnsi"/>
              </w:rPr>
            </w:pPr>
          </w:p>
          <w:p w:rsidR="002D07BC" w:rsidRDefault="002D07BC" w:rsidP="001A0F7E">
            <w:pPr>
              <w:rPr>
                <w:rFonts w:asciiTheme="minorHAnsi" w:hAnsiTheme="minorHAnsi" w:cstheme="minorHAnsi"/>
              </w:rPr>
            </w:pPr>
            <w:r w:rsidRPr="00876E81">
              <w:rPr>
                <w:rFonts w:asciiTheme="minorHAnsi" w:hAnsiTheme="minorHAnsi" w:cstheme="minorHAnsi"/>
              </w:rPr>
              <w:t xml:space="preserve">Please insert a table setting out the rates of all team members expected to play a role in </w:t>
            </w:r>
            <w:r>
              <w:rPr>
                <w:rFonts w:asciiTheme="minorHAnsi" w:hAnsiTheme="minorHAnsi" w:cstheme="minorHAnsi"/>
              </w:rPr>
              <w:t xml:space="preserve">the inception </w:t>
            </w:r>
            <w:r w:rsidRPr="00C454CD">
              <w:rPr>
                <w:rFonts w:asciiTheme="minorHAnsi" w:hAnsiTheme="minorHAnsi" w:cstheme="minorHAnsi"/>
                <w:u w:val="single"/>
              </w:rPr>
              <w:t>and</w:t>
            </w:r>
            <w:r>
              <w:rPr>
                <w:rFonts w:asciiTheme="minorHAnsi" w:hAnsiTheme="minorHAnsi" w:cstheme="minorHAnsi"/>
              </w:rPr>
              <w:t xml:space="preserve"> future phases of the contract</w:t>
            </w:r>
            <w:r w:rsidRPr="00876E81">
              <w:rPr>
                <w:rFonts w:asciiTheme="minorHAnsi" w:hAnsiTheme="minorHAnsi" w:cstheme="minorHAnsi"/>
              </w:rPr>
              <w:t>, along with their role description / title. Please indicate how many days they will contribute during the inception phase.</w:t>
            </w:r>
            <w:r>
              <w:rPr>
                <w:rFonts w:asciiTheme="minorHAnsi" w:hAnsiTheme="minorHAnsi" w:cstheme="minorHAnsi"/>
              </w:rPr>
              <w:t xml:space="preserve"> The rates quoted will be fixed until the end of the contract. </w:t>
            </w:r>
          </w:p>
          <w:p w:rsidR="002D07BC" w:rsidRDefault="002D07BC" w:rsidP="001A0F7E">
            <w:pPr>
              <w:rPr>
                <w:rFonts w:asciiTheme="minorHAnsi" w:hAnsiTheme="minorHAnsi" w:cstheme="minorHAnsi"/>
              </w:rPr>
            </w:pPr>
          </w:p>
          <w:p w:rsidR="002D07BC" w:rsidRDefault="002D07BC" w:rsidP="001A0F7E">
            <w:pPr>
              <w:rPr>
                <w:rFonts w:cs="Tahoma"/>
                <w:b/>
                <w:snapToGrid w:val="0"/>
                <w:szCs w:val="24"/>
              </w:rPr>
            </w:pPr>
            <w:r>
              <w:rPr>
                <w:rFonts w:asciiTheme="minorHAnsi" w:hAnsiTheme="minorHAnsi" w:cstheme="minorHAnsi"/>
              </w:rPr>
              <w:t xml:space="preserve">Please set out </w:t>
            </w:r>
            <w:r w:rsidRPr="00416EA0">
              <w:rPr>
                <w:rFonts w:asciiTheme="minorHAnsi" w:hAnsiTheme="minorHAnsi" w:cstheme="minorHAnsi"/>
              </w:rPr>
              <w:t xml:space="preserve">how </w:t>
            </w:r>
            <w:r>
              <w:rPr>
                <w:rFonts w:asciiTheme="minorHAnsi" w:hAnsiTheme="minorHAnsi" w:cstheme="minorHAnsi"/>
              </w:rPr>
              <w:t xml:space="preserve">you </w:t>
            </w:r>
            <w:r w:rsidRPr="00416EA0">
              <w:rPr>
                <w:rFonts w:asciiTheme="minorHAnsi" w:hAnsiTheme="minorHAnsi" w:cstheme="minorHAnsi"/>
              </w:rPr>
              <w:t xml:space="preserve">will seek to offer value for money throughout the project including competitive daily rates. </w:t>
            </w:r>
          </w:p>
        </w:tc>
      </w:tr>
      <w:tr w:rsidR="002D07BC" w:rsidTr="001A0F7E">
        <w:trPr>
          <w:trHeight w:val="85"/>
        </w:trPr>
        <w:tc>
          <w:tcPr>
            <w:tcW w:w="9016" w:type="dxa"/>
            <w:gridSpan w:val="2"/>
            <w:shd w:val="clear" w:color="auto" w:fill="462666"/>
          </w:tcPr>
          <w:p w:rsidR="002D07BC" w:rsidRPr="0030383F" w:rsidRDefault="002D07BC" w:rsidP="001A0F7E">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2D07BC" w:rsidTr="001A0F7E">
        <w:trPr>
          <w:trHeight w:val="85"/>
        </w:trPr>
        <w:tc>
          <w:tcPr>
            <w:tcW w:w="9016" w:type="dxa"/>
            <w:gridSpan w:val="2"/>
            <w:shd w:val="clear" w:color="auto" w:fill="FFFFFF" w:themeFill="background1"/>
          </w:tcPr>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Default="002D07BC" w:rsidP="001A0F7E">
            <w:pPr>
              <w:pStyle w:val="ListParagraph"/>
              <w:ind w:left="0"/>
              <w:jc w:val="center"/>
              <w:rPr>
                <w:rFonts w:ascii="Calibri" w:eastAsia="Calibri" w:hAnsi="Calibri" w:cs="Arial"/>
                <w:b/>
                <w:color w:val="FFFFFF" w:themeColor="background1"/>
              </w:rPr>
            </w:pPr>
          </w:p>
          <w:p w:rsidR="002D07BC" w:rsidRPr="0030383F" w:rsidRDefault="002D07BC" w:rsidP="001A0F7E">
            <w:pPr>
              <w:pStyle w:val="ListParagraph"/>
              <w:ind w:left="0"/>
              <w:jc w:val="center"/>
              <w:rPr>
                <w:rFonts w:ascii="Calibri" w:eastAsia="Calibri" w:hAnsi="Calibri" w:cs="Arial"/>
                <w:b/>
                <w:color w:val="FFFFFF" w:themeColor="background1"/>
              </w:rPr>
            </w:pPr>
          </w:p>
        </w:tc>
      </w:tr>
    </w:tbl>
    <w:p w:rsidR="002D07BC" w:rsidRDefault="002D07BC" w:rsidP="002D07BC">
      <w:pPr>
        <w:keepNext/>
        <w:spacing w:after="0"/>
        <w:ind w:left="709"/>
        <w:jc w:val="center"/>
        <w:outlineLvl w:val="2"/>
        <w:rPr>
          <w:rFonts w:eastAsia="Times New Roman" w:cs="Tahoma"/>
          <w:b/>
          <w:bCs/>
          <w:snapToGrid w:val="0"/>
          <w:color w:val="61267E"/>
          <w:sz w:val="24"/>
          <w:szCs w:val="26"/>
          <w:lang w:eastAsia="en-GB"/>
        </w:rPr>
      </w:pPr>
    </w:p>
    <w:p w:rsidR="002D07BC" w:rsidRDefault="002D07BC" w:rsidP="002D07BC">
      <w:pPr>
        <w:keepNext/>
        <w:spacing w:after="0"/>
        <w:ind w:left="709"/>
        <w:jc w:val="center"/>
        <w:outlineLvl w:val="2"/>
        <w:rPr>
          <w:rFonts w:eastAsia="Times New Roman" w:cs="Tahoma"/>
          <w:b/>
          <w:bCs/>
          <w:snapToGrid w:val="0"/>
          <w:color w:val="61267E"/>
          <w:sz w:val="24"/>
          <w:szCs w:val="26"/>
          <w:lang w:eastAsia="en-GB"/>
        </w:rPr>
      </w:pPr>
    </w:p>
    <w:p w:rsidR="002D07BC" w:rsidRDefault="002D07BC" w:rsidP="002D07BC">
      <w:pPr>
        <w:keepNext/>
        <w:spacing w:after="0"/>
        <w:ind w:left="709"/>
        <w:jc w:val="center"/>
        <w:outlineLvl w:val="2"/>
        <w:rPr>
          <w:rFonts w:eastAsia="Times New Roman" w:cs="Tahoma"/>
          <w:b/>
          <w:bCs/>
          <w:snapToGrid w:val="0"/>
          <w:color w:val="61267E"/>
          <w:sz w:val="24"/>
          <w:szCs w:val="26"/>
          <w:lang w:eastAsia="en-GB"/>
        </w:rPr>
      </w:pPr>
    </w:p>
    <w:p w:rsidR="002D07BC" w:rsidRDefault="002D07BC" w:rsidP="002D07BC">
      <w:pPr>
        <w:keepNext/>
        <w:spacing w:after="0"/>
        <w:ind w:left="709"/>
        <w:jc w:val="center"/>
        <w:outlineLvl w:val="2"/>
        <w:rPr>
          <w:rFonts w:eastAsia="Times New Roman" w:cs="Tahoma"/>
          <w:b/>
          <w:bCs/>
          <w:snapToGrid w:val="0"/>
          <w:color w:val="61267E"/>
          <w:sz w:val="24"/>
          <w:szCs w:val="26"/>
          <w:lang w:eastAsia="en-GB"/>
        </w:rPr>
      </w:pPr>
    </w:p>
    <w:p w:rsidR="002D07BC" w:rsidRDefault="002D07BC" w:rsidP="002D07BC">
      <w:pPr>
        <w:keepNext/>
        <w:spacing w:after="0"/>
        <w:ind w:left="709"/>
        <w:jc w:val="center"/>
        <w:outlineLvl w:val="2"/>
        <w:rPr>
          <w:rFonts w:eastAsia="Times New Roman" w:cs="Tahoma"/>
          <w:b/>
          <w:bCs/>
          <w:snapToGrid w:val="0"/>
          <w:color w:val="61267E"/>
          <w:sz w:val="24"/>
          <w:szCs w:val="26"/>
          <w:lang w:eastAsia="en-GB"/>
        </w:rPr>
      </w:pPr>
    </w:p>
    <w:p w:rsidR="002D07BC" w:rsidRDefault="002D07BC" w:rsidP="002D07BC">
      <w:pPr>
        <w:keepNext/>
        <w:spacing w:after="0"/>
        <w:ind w:left="709"/>
        <w:jc w:val="center"/>
        <w:outlineLvl w:val="2"/>
        <w:rPr>
          <w:rFonts w:eastAsia="Times New Roman" w:cs="Tahoma"/>
          <w:b/>
          <w:bCs/>
          <w:snapToGrid w:val="0"/>
          <w:color w:val="61267E"/>
          <w:sz w:val="24"/>
          <w:szCs w:val="26"/>
          <w:lang w:eastAsia="en-GB"/>
        </w:rPr>
      </w:pPr>
    </w:p>
    <w:p w:rsidR="002D07BC" w:rsidRDefault="002D07BC" w:rsidP="002D07BC">
      <w:pPr>
        <w:keepNext/>
        <w:spacing w:after="0"/>
        <w:ind w:left="709"/>
        <w:jc w:val="center"/>
        <w:outlineLvl w:val="2"/>
        <w:rPr>
          <w:rFonts w:eastAsia="Times New Roman" w:cs="Tahoma"/>
          <w:b/>
          <w:bCs/>
          <w:snapToGrid w:val="0"/>
          <w:color w:val="61267E"/>
          <w:sz w:val="24"/>
          <w:szCs w:val="26"/>
          <w:lang w:eastAsia="en-GB"/>
        </w:rPr>
        <w:sectPr w:rsidR="002D07BC" w:rsidSect="00B74B61">
          <w:pgSz w:w="11906" w:h="16838"/>
          <w:pgMar w:top="1440" w:right="1440" w:bottom="1440" w:left="1440" w:header="708" w:footer="708" w:gutter="0"/>
          <w:cols w:space="708"/>
          <w:docGrid w:linePitch="360"/>
        </w:sectPr>
      </w:pPr>
    </w:p>
    <w:p w:rsidR="002D07BC" w:rsidRPr="00D41A73" w:rsidRDefault="002D07BC" w:rsidP="002D07BC">
      <w:pPr>
        <w:keepNext/>
        <w:spacing w:after="0"/>
        <w:ind w:left="709"/>
        <w:jc w:val="center"/>
        <w:outlineLvl w:val="2"/>
        <w:rPr>
          <w:rFonts w:eastAsia="Times New Roman" w:cs="Tahoma"/>
          <w:b/>
          <w:bCs/>
          <w:snapToGrid w:val="0"/>
          <w:color w:val="462666"/>
          <w:sz w:val="36"/>
          <w:szCs w:val="26"/>
          <w:lang w:eastAsia="en-GB"/>
        </w:rPr>
      </w:pPr>
      <w:bookmarkStart w:id="2" w:name="_Toc455320469"/>
      <w:bookmarkStart w:id="3" w:name="_Toc9593493"/>
      <w:r w:rsidRPr="00D41A73">
        <w:rPr>
          <w:rFonts w:eastAsia="Times New Roman" w:cs="Tahoma"/>
          <w:b/>
          <w:bCs/>
          <w:color w:val="462666"/>
          <w:sz w:val="36"/>
          <w:lang w:eastAsia="en-GB"/>
        </w:rPr>
        <w:lastRenderedPageBreak/>
        <w:t xml:space="preserve">Appendix </w:t>
      </w:r>
      <w:r>
        <w:rPr>
          <w:rFonts w:eastAsia="Times New Roman" w:cs="Tahoma"/>
          <w:b/>
          <w:bCs/>
          <w:color w:val="462666"/>
          <w:sz w:val="36"/>
          <w:lang w:eastAsia="en-GB"/>
        </w:rPr>
        <w:t>3</w:t>
      </w:r>
      <w:r w:rsidRPr="00D41A73">
        <w:rPr>
          <w:rFonts w:eastAsia="Times New Roman" w:cs="Tahoma"/>
          <w:b/>
          <w:bCs/>
          <w:color w:val="462666"/>
          <w:sz w:val="36"/>
          <w:lang w:eastAsia="en-GB"/>
        </w:rPr>
        <w:t xml:space="preserve"> – </w:t>
      </w:r>
      <w:r w:rsidRPr="00D41A73">
        <w:rPr>
          <w:rFonts w:eastAsia="Times New Roman" w:cs="Tahoma"/>
          <w:b/>
          <w:bCs/>
          <w:snapToGrid w:val="0"/>
          <w:color w:val="462666"/>
          <w:sz w:val="36"/>
          <w:szCs w:val="26"/>
          <w:lang w:eastAsia="en-GB"/>
        </w:rPr>
        <w:t>Form of Tender</w:t>
      </w:r>
      <w:bookmarkEnd w:id="2"/>
      <w:bookmarkEnd w:id="3"/>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Pr="00F818C3" w:rsidRDefault="002D07BC" w:rsidP="002D07BC">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rsidR="002D07BC" w:rsidRPr="00F818C3" w:rsidRDefault="002D07BC" w:rsidP="002D07BC">
      <w:pPr>
        <w:spacing w:after="0"/>
        <w:rPr>
          <w:rFonts w:eastAsia="Times New Roman" w:cs="Tahoma"/>
          <w:b/>
          <w:iCs/>
          <w:snapToGrid w:val="0"/>
          <w:sz w:val="24"/>
          <w:szCs w:val="24"/>
        </w:rPr>
      </w:pPr>
    </w:p>
    <w:p w:rsidR="002D07BC" w:rsidRPr="007B3758" w:rsidRDefault="002D07BC" w:rsidP="002D07BC">
      <w:pPr>
        <w:spacing w:after="0"/>
        <w:contextualSpacing/>
        <w:rPr>
          <w:rFonts w:eastAsia="Times New Roman" w:cstheme="minorHAnsi"/>
          <w:b/>
          <w:bCs/>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sidRPr="00244CCE">
        <w:rPr>
          <w:rFonts w:eastAsia="Times New Roman" w:cstheme="minorHAnsi"/>
          <w:b/>
          <w:highlight w:val="yellow"/>
        </w:rPr>
        <w:t>‘Leeds Neighbourhood Network</w:t>
      </w:r>
      <w:r>
        <w:rPr>
          <w:rFonts w:eastAsia="Times New Roman" w:cstheme="minorHAnsi"/>
          <w:b/>
          <w:highlight w:val="yellow"/>
        </w:rPr>
        <w:t xml:space="preserve"> Schemes</w:t>
      </w:r>
      <w:r w:rsidRPr="00244CCE">
        <w:rPr>
          <w:rFonts w:eastAsia="Times New Roman" w:cstheme="minorHAnsi"/>
          <w:b/>
          <w:highlight w:val="yellow"/>
        </w:rPr>
        <w:t xml:space="preserve"> Evaluation</w:t>
      </w:r>
      <w:proofErr w:type="gramStart"/>
      <w:r w:rsidRPr="00244CCE">
        <w:rPr>
          <w:rFonts w:eastAsia="Times New Roman" w:cstheme="minorHAnsi"/>
          <w:b/>
          <w:highlight w:val="yellow"/>
        </w:rPr>
        <w:t>’</w:t>
      </w:r>
      <w:r>
        <w:rPr>
          <w:rFonts w:eastAsia="Times New Roman" w:cstheme="minorHAnsi"/>
          <w:b/>
          <w:bCs/>
        </w:rPr>
        <w:t xml:space="preserve">  (</w:t>
      </w:r>
      <w:proofErr w:type="gramEnd"/>
      <w:r>
        <w:rPr>
          <w:rFonts w:eastAsia="Times New Roman" w:cstheme="minorHAnsi"/>
          <w:b/>
          <w:bCs/>
        </w:rPr>
        <w:t>the contract)</w:t>
      </w:r>
    </w:p>
    <w:p w:rsidR="002D07BC" w:rsidRPr="00F818C3" w:rsidRDefault="002D07BC" w:rsidP="002D07BC">
      <w:pPr>
        <w:spacing w:after="0"/>
        <w:ind w:left="709" w:hanging="709"/>
        <w:contextualSpacing/>
        <w:rPr>
          <w:rFonts w:eastAsia="Times New Roman" w:cs="Tahoma"/>
          <w:b/>
          <w:sz w:val="24"/>
          <w:szCs w:val="24"/>
        </w:rPr>
      </w:pPr>
    </w:p>
    <w:p w:rsidR="002D07BC" w:rsidRPr="00F818C3" w:rsidRDefault="002D07BC" w:rsidP="002D07BC">
      <w:pPr>
        <w:spacing w:after="0"/>
        <w:rPr>
          <w:rFonts w:eastAsia="Times New Roman" w:cs="Tahoma"/>
          <w:i/>
          <w:iCs/>
          <w:snapToGrid w:val="0"/>
          <w:sz w:val="24"/>
          <w:szCs w:val="24"/>
        </w:rPr>
      </w:pPr>
    </w:p>
    <w:p w:rsidR="002D07BC" w:rsidRPr="00F818C3" w:rsidRDefault="002D07BC" w:rsidP="002D07BC">
      <w:pPr>
        <w:spacing w:after="0"/>
        <w:rPr>
          <w:rFonts w:eastAsia="Times New Roman" w:cs="Tahoma"/>
          <w:snapToGrid w:val="0"/>
          <w:sz w:val="24"/>
          <w:szCs w:val="24"/>
        </w:rPr>
      </w:pPr>
      <w:r w:rsidRPr="00F818C3">
        <w:rPr>
          <w:rFonts w:eastAsia="Times New Roman" w:cs="Tahoma"/>
          <w:snapToGrid w:val="0"/>
          <w:sz w:val="24"/>
          <w:szCs w:val="24"/>
        </w:rPr>
        <w:t>Dear Sirs</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Having examined the Invitation to Tender and having satisfied ourselves as to all other matters relevant thereto, we confirm our tender for the Contract.</w:t>
      </w:r>
    </w:p>
    <w:p w:rsidR="002D07BC" w:rsidRPr="00F818C3" w:rsidRDefault="002D07BC" w:rsidP="002D07BC">
      <w:pPr>
        <w:spacing w:after="0"/>
        <w:ind w:left="720" w:hanging="72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 xml:space="preserve">We enclose our </w:t>
      </w:r>
      <w:proofErr w:type="gramStart"/>
      <w:r w:rsidRPr="00F818C3">
        <w:rPr>
          <w:rFonts w:eastAsia="Times New Roman" w:cs="Tahoma"/>
          <w:snapToGrid w:val="0"/>
          <w:sz w:val="24"/>
          <w:szCs w:val="24"/>
        </w:rPr>
        <w:t>tender, and</w:t>
      </w:r>
      <w:proofErr w:type="gramEnd"/>
      <w:r w:rsidRPr="00F818C3">
        <w:rPr>
          <w:rFonts w:eastAsia="Times New Roman" w:cs="Tahoma"/>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rsidR="002D07BC" w:rsidRPr="00F818C3" w:rsidRDefault="002D07BC" w:rsidP="002D07BC">
      <w:pPr>
        <w:spacing w:after="0"/>
        <w:ind w:left="720" w:hanging="72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We confirm that we are fully conversant with all the Invitation to Tender documentation and that this tender is submitted strictly in accordance with the Invitation to Tender.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 xml:space="preserve">We agree that this tender shall remain open to be accepted or not by </w:t>
      </w:r>
      <w:r>
        <w:rPr>
          <w:rFonts w:eastAsia="Times New Roman" w:cs="Tahoma"/>
          <w:snapToGrid w:val="0"/>
          <w:sz w:val="24"/>
          <w:szCs w:val="24"/>
        </w:rPr>
        <w:t>Ageing Better</w:t>
      </w:r>
      <w:r w:rsidRPr="00F818C3">
        <w:rPr>
          <w:rFonts w:eastAsia="Times New Roman" w:cs="Tahoma"/>
          <w:snapToGrid w:val="0"/>
          <w:sz w:val="24"/>
          <w:szCs w:val="24"/>
        </w:rPr>
        <w:t xml:space="preserve"> and shall not be withdrawn for a period of twelve (12) months from the deadline for receipt of tenders as set out in the Invitation to Tender, or such longer period as may be agreed with </w:t>
      </w:r>
      <w:r>
        <w:rPr>
          <w:rFonts w:eastAsia="Times New Roman" w:cs="Tahoma"/>
          <w:snapToGrid w:val="0"/>
          <w:sz w:val="24"/>
          <w:szCs w:val="24"/>
        </w:rPr>
        <w:t>Ageing Better</w:t>
      </w:r>
      <w:r w:rsidRPr="00F818C3">
        <w:rPr>
          <w:rFonts w:eastAsia="Times New Roman" w:cs="Tahoma"/>
          <w:snapToGrid w:val="0"/>
          <w:sz w:val="24"/>
          <w:szCs w:val="24"/>
        </w:rPr>
        <w:t xml:space="preserve">.  </w:t>
      </w:r>
    </w:p>
    <w:p w:rsidR="002D07BC" w:rsidRPr="00F818C3" w:rsidRDefault="002D07BC" w:rsidP="002D07BC">
      <w:pPr>
        <w:spacing w:after="0"/>
        <w:ind w:left="720" w:hanging="72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 xml:space="preserve">We undertake to execute the Contract for the proper and complete fulfilment of the Services required or any part or parts thereof, as you may in your absolute discretion award to us.  </w:t>
      </w:r>
    </w:p>
    <w:p w:rsidR="002D07BC" w:rsidRPr="00F818C3" w:rsidRDefault="002D07BC" w:rsidP="002D07BC">
      <w:pPr>
        <w:spacing w:after="0"/>
        <w:ind w:left="720" w:hanging="72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 xml:space="preserve">We agree that we shall commence and undertake the Services required when instructed to do so pursuant to the terms of the Contract.   </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lastRenderedPageBreak/>
        <w:t xml:space="preserve">We acknowledge that </w:t>
      </w:r>
      <w:r>
        <w:rPr>
          <w:rFonts w:eastAsia="Times New Roman" w:cs="Tahoma"/>
          <w:snapToGrid w:val="0"/>
          <w:sz w:val="24"/>
          <w:szCs w:val="24"/>
        </w:rPr>
        <w:t>Ageing Better</w:t>
      </w:r>
      <w:r w:rsidRPr="00F818C3">
        <w:rPr>
          <w:rFonts w:eastAsia="Times New Roman" w:cs="Tahoma"/>
          <w:snapToGrid w:val="0"/>
          <w:sz w:val="24"/>
          <w:szCs w:val="24"/>
        </w:rPr>
        <w:t xml:space="preserve"> is not bound to accept the lowest or any tender it may </w:t>
      </w:r>
      <w:proofErr w:type="gramStart"/>
      <w:r w:rsidRPr="00F818C3">
        <w:rPr>
          <w:rFonts w:eastAsia="Times New Roman" w:cs="Tahoma"/>
          <w:snapToGrid w:val="0"/>
          <w:sz w:val="24"/>
          <w:szCs w:val="24"/>
        </w:rPr>
        <w:t>receive, and</w:t>
      </w:r>
      <w:proofErr w:type="gramEnd"/>
      <w:r w:rsidRPr="00F818C3">
        <w:rPr>
          <w:rFonts w:eastAsia="Times New Roman" w:cs="Tahoma"/>
          <w:snapToGrid w:val="0"/>
          <w:sz w:val="24"/>
          <w:szCs w:val="24"/>
        </w:rPr>
        <w:t xml:space="preserve"> reserve the right at its absolute discretion to accept or not to accept any tender submitted.   </w:t>
      </w:r>
    </w:p>
    <w:p w:rsidR="002D07BC" w:rsidRPr="00F818C3" w:rsidRDefault="002D07BC" w:rsidP="002D07BC">
      <w:pPr>
        <w:spacing w:after="0"/>
        <w:ind w:left="720" w:hanging="72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We certify that we have full power and authority to enter into the Contract and to carry out the Services, and that this is a bona fide tender.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1"/>
        </w:numPr>
        <w:autoSpaceDE w:val="0"/>
        <w:autoSpaceDN w:val="0"/>
        <w:adjustRightInd w:val="0"/>
        <w:spacing w:after="0" w:line="276" w:lineRule="auto"/>
        <w:ind w:hanging="720"/>
        <w:rPr>
          <w:rFonts w:eastAsia="Times New Roman" w:cs="Tahoma"/>
          <w:snapToGrid w:val="0"/>
          <w:sz w:val="24"/>
          <w:szCs w:val="24"/>
        </w:rPr>
      </w:pPr>
      <w:r w:rsidRPr="00F818C3">
        <w:rPr>
          <w:rFonts w:eastAsia="Times New Roman" w:cs="Tahoma"/>
          <w:snapToGrid w:val="0"/>
          <w:sz w:val="24"/>
          <w:szCs w:val="24"/>
        </w:rPr>
        <w:t>We confirm that in submitting our tender, we have satisfied ourselves as to the accuracy and completeness of the information we require in order to do so (including that contained in the Invitation to Tender).</w:t>
      </w:r>
    </w:p>
    <w:p w:rsidR="002D07BC" w:rsidRPr="00F818C3" w:rsidRDefault="002D07BC" w:rsidP="002D07BC">
      <w:pPr>
        <w:spacing w:after="0"/>
        <w:rPr>
          <w:rFonts w:eastAsia="Times New Roman" w:cs="Tahoma"/>
          <w:snapToGrid w:val="0"/>
          <w:sz w:val="24"/>
          <w:szCs w:val="24"/>
        </w:rPr>
      </w:pPr>
    </w:p>
    <w:p w:rsidR="002D07BC" w:rsidRPr="00C464E3" w:rsidRDefault="002D07BC" w:rsidP="002D07BC">
      <w:pPr>
        <w:spacing w:after="0"/>
        <w:ind w:left="720"/>
        <w:rPr>
          <w:rFonts w:cs="Tahoma"/>
          <w:b/>
          <w:sz w:val="24"/>
        </w:rPr>
      </w:pPr>
      <w:r w:rsidRPr="00C464E3">
        <w:rPr>
          <w:rFonts w:cs="Tahoma"/>
          <w:b/>
          <w:sz w:val="24"/>
        </w:rPr>
        <w:t xml:space="preserve">Total Price for this Tender </w:t>
      </w:r>
      <w:r>
        <w:rPr>
          <w:rFonts w:cs="Tahoma"/>
          <w:b/>
          <w:sz w:val="24"/>
        </w:rPr>
        <w:t xml:space="preserve">(this is the value of the whole contract) </w:t>
      </w:r>
    </w:p>
    <w:p w:rsidR="002D07BC" w:rsidRPr="00C464E3" w:rsidRDefault="002D07BC" w:rsidP="002D07BC">
      <w:pPr>
        <w:spacing w:after="0"/>
        <w:ind w:left="720"/>
        <w:rPr>
          <w:rFonts w:cs="Tahoma"/>
          <w:b/>
          <w:sz w:val="24"/>
        </w:rPr>
      </w:pPr>
    </w:p>
    <w:p w:rsidR="002D07BC" w:rsidRPr="00C464E3" w:rsidRDefault="002D07BC" w:rsidP="002D07BC">
      <w:pPr>
        <w:spacing w:after="0"/>
        <w:ind w:left="720"/>
        <w:rPr>
          <w:rFonts w:cs="Tahoma"/>
          <w:sz w:val="24"/>
          <w:u w:val="dotted"/>
        </w:rPr>
      </w:pPr>
      <w:r w:rsidRPr="00C464E3">
        <w:rPr>
          <w:rFonts w:cs="Tahoma"/>
          <w:sz w:val="24"/>
        </w:rPr>
        <w:t>£</w:t>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p>
    <w:p w:rsidR="002D07BC" w:rsidRPr="00C464E3" w:rsidRDefault="002D07BC" w:rsidP="002D07BC">
      <w:pPr>
        <w:spacing w:after="0"/>
        <w:ind w:left="720" w:hanging="720"/>
        <w:rPr>
          <w:rFonts w:cs="Tahoma"/>
          <w:sz w:val="24"/>
        </w:rPr>
      </w:pPr>
    </w:p>
    <w:p w:rsidR="002D07BC" w:rsidRPr="00C464E3" w:rsidRDefault="002D07BC" w:rsidP="002D07BC">
      <w:pPr>
        <w:pStyle w:val="BodyText2"/>
        <w:spacing w:after="0" w:line="276" w:lineRule="auto"/>
        <w:ind w:firstLine="720"/>
        <w:rPr>
          <w:rFonts w:cs="Tahoma"/>
          <w:u w:val="dotted"/>
          <w:lang w:val="en-US"/>
        </w:rPr>
      </w:pPr>
      <w:r w:rsidRPr="00C464E3">
        <w:rPr>
          <w:rFonts w:cs="Tahoma"/>
          <w:sz w:val="24"/>
        </w:rPr>
        <w:t xml:space="preserve">in words </w:t>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p>
    <w:p w:rsidR="002D07BC" w:rsidRPr="00F818C3" w:rsidRDefault="002D07BC" w:rsidP="002D07BC">
      <w:pPr>
        <w:widowControl w:val="0"/>
        <w:autoSpaceDE w:val="0"/>
        <w:autoSpaceDN w:val="0"/>
        <w:adjustRightInd w:val="0"/>
        <w:spacing w:after="0"/>
        <w:ind w:left="720"/>
        <w:rPr>
          <w:rFonts w:eastAsia="Times New Roman" w:cs="Tahoma"/>
          <w:snapToGrid w:val="0"/>
          <w:sz w:val="28"/>
          <w:szCs w:val="24"/>
        </w:rPr>
      </w:pP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spacing w:after="0"/>
        <w:ind w:left="72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spacing w:after="0"/>
        <w:ind w:left="3544" w:hanging="2824"/>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rsidR="002D07BC" w:rsidRPr="00F818C3" w:rsidRDefault="002D07BC" w:rsidP="002D07BC">
      <w:pPr>
        <w:spacing w:after="0"/>
        <w:ind w:left="3544" w:hanging="2824"/>
        <w:rPr>
          <w:rFonts w:eastAsia="Times New Roman" w:cs="Tahoma"/>
          <w:snapToGrid w:val="0"/>
          <w:sz w:val="24"/>
          <w:szCs w:val="24"/>
        </w:rPr>
      </w:pPr>
    </w:p>
    <w:p w:rsidR="002D07BC" w:rsidRPr="00F818C3" w:rsidRDefault="002D07BC" w:rsidP="002D07BC">
      <w:pPr>
        <w:spacing w:after="0"/>
        <w:ind w:left="3544" w:hanging="2824"/>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rsidR="002D07BC" w:rsidRPr="00F818C3" w:rsidRDefault="002D07BC" w:rsidP="002D07BC">
      <w:pPr>
        <w:spacing w:after="0"/>
        <w:ind w:left="3544" w:hanging="2824"/>
        <w:rPr>
          <w:rFonts w:eastAsia="Times New Roman" w:cs="Tahoma"/>
          <w:snapToGrid w:val="0"/>
          <w:sz w:val="24"/>
          <w:szCs w:val="24"/>
        </w:rPr>
      </w:pPr>
    </w:p>
    <w:p w:rsidR="002D07BC" w:rsidRPr="00F818C3" w:rsidRDefault="002D07BC" w:rsidP="002D07BC">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rsidR="002D07BC" w:rsidRPr="00F818C3" w:rsidRDefault="002D07BC" w:rsidP="002D07BC">
      <w:pPr>
        <w:spacing w:after="0"/>
        <w:ind w:left="3544" w:hanging="2824"/>
        <w:rPr>
          <w:rFonts w:eastAsia="Times New Roman" w:cs="Tahoma"/>
          <w:snapToGrid w:val="0"/>
          <w:sz w:val="24"/>
          <w:szCs w:val="24"/>
        </w:rPr>
      </w:pPr>
    </w:p>
    <w:p w:rsidR="002D07BC" w:rsidRPr="00F818C3" w:rsidRDefault="002D07BC" w:rsidP="002D07BC">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On behalf of: </w:t>
      </w:r>
    </w:p>
    <w:p w:rsidR="002D07BC" w:rsidRPr="00F818C3" w:rsidRDefault="002D07BC" w:rsidP="002D07BC">
      <w:pPr>
        <w:spacing w:after="0"/>
        <w:ind w:left="3544" w:hanging="2824"/>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rsidR="002D07BC" w:rsidRDefault="002D07BC" w:rsidP="002D07BC">
      <w:pPr>
        <w:keepNext/>
        <w:spacing w:after="0"/>
        <w:ind w:left="709"/>
        <w:outlineLvl w:val="2"/>
        <w:rPr>
          <w:rFonts w:eastAsia="Times New Roman" w:cs="Tahoma"/>
          <w:b/>
          <w:bCs/>
          <w:snapToGrid w:val="0"/>
          <w:color w:val="4D146B"/>
          <w:sz w:val="24"/>
          <w:szCs w:val="26"/>
          <w:lang w:eastAsia="en-GB"/>
        </w:rPr>
      </w:pPr>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sectPr w:rsidR="002D07BC" w:rsidSect="00B74B61">
          <w:pgSz w:w="11906" w:h="16838"/>
          <w:pgMar w:top="1440" w:right="1440" w:bottom="1440" w:left="1440" w:header="708" w:footer="708" w:gutter="0"/>
          <w:cols w:space="708"/>
          <w:docGrid w:linePitch="360"/>
        </w:sectPr>
      </w:pPr>
    </w:p>
    <w:p w:rsidR="002D07BC" w:rsidRPr="00D41A73" w:rsidRDefault="002D07BC" w:rsidP="002D07BC">
      <w:pPr>
        <w:keepNext/>
        <w:spacing w:after="0"/>
        <w:ind w:left="709"/>
        <w:jc w:val="center"/>
        <w:outlineLvl w:val="2"/>
        <w:rPr>
          <w:rFonts w:eastAsia="Times New Roman" w:cs="Tahoma"/>
          <w:b/>
          <w:bCs/>
          <w:snapToGrid w:val="0"/>
          <w:color w:val="462666"/>
          <w:sz w:val="36"/>
          <w:szCs w:val="26"/>
          <w:lang w:eastAsia="en-GB"/>
        </w:rPr>
      </w:pPr>
      <w:bookmarkStart w:id="4" w:name="_Toc455320470"/>
      <w:bookmarkStart w:id="5" w:name="_Toc9593494"/>
      <w:r w:rsidRPr="00D41A73">
        <w:rPr>
          <w:rFonts w:eastAsia="Times New Roman" w:cs="Tahoma"/>
          <w:b/>
          <w:bCs/>
          <w:color w:val="462666"/>
          <w:sz w:val="36"/>
          <w:lang w:eastAsia="en-GB"/>
        </w:rPr>
        <w:lastRenderedPageBreak/>
        <w:t xml:space="preserve">Appendix </w:t>
      </w:r>
      <w:r>
        <w:rPr>
          <w:rFonts w:eastAsia="Times New Roman" w:cs="Tahoma"/>
          <w:b/>
          <w:bCs/>
          <w:color w:val="462666"/>
          <w:sz w:val="36"/>
          <w:lang w:eastAsia="en-GB"/>
        </w:rPr>
        <w:t>4</w:t>
      </w:r>
      <w:r w:rsidRPr="00D41A73">
        <w:rPr>
          <w:rFonts w:eastAsia="Times New Roman" w:cs="Tahoma"/>
          <w:b/>
          <w:bCs/>
          <w:color w:val="462666"/>
          <w:sz w:val="36"/>
          <w:lang w:eastAsia="en-GB"/>
        </w:rPr>
        <w:t xml:space="preserve"> – </w:t>
      </w:r>
      <w:r w:rsidRPr="00D41A73">
        <w:rPr>
          <w:rFonts w:eastAsia="Times New Roman" w:cs="Tahoma"/>
          <w:b/>
          <w:bCs/>
          <w:snapToGrid w:val="0"/>
          <w:color w:val="462666"/>
          <w:sz w:val="36"/>
          <w:szCs w:val="26"/>
          <w:lang w:eastAsia="en-GB"/>
        </w:rPr>
        <w:t>Anti-Collusion Certificate</w:t>
      </w:r>
      <w:bookmarkEnd w:id="4"/>
      <w:bookmarkEnd w:id="5"/>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Pr="00F818C3" w:rsidRDefault="002D07BC" w:rsidP="002D07BC">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rsidR="002D07BC" w:rsidRPr="00F818C3" w:rsidRDefault="002D07BC" w:rsidP="002D07BC">
      <w:pPr>
        <w:spacing w:after="0"/>
        <w:rPr>
          <w:rFonts w:eastAsia="Times New Roman" w:cs="Tahoma"/>
          <w:b/>
          <w:iCs/>
          <w:snapToGrid w:val="0"/>
          <w:sz w:val="24"/>
          <w:szCs w:val="24"/>
        </w:rPr>
      </w:pPr>
    </w:p>
    <w:p w:rsidR="002D07BC" w:rsidRPr="00890707" w:rsidRDefault="002D07BC" w:rsidP="002D07BC">
      <w:pPr>
        <w:spacing w:after="0"/>
        <w:contextualSpacing/>
        <w:rPr>
          <w:rFonts w:eastAsia="Times New Roman" w:cstheme="minorHAnsi"/>
          <w:b/>
          <w:bCs/>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sidRPr="00244CCE">
        <w:rPr>
          <w:rFonts w:eastAsia="Times New Roman" w:cstheme="minorHAnsi"/>
          <w:b/>
          <w:highlight w:val="yellow"/>
        </w:rPr>
        <w:t>‘Leeds Neighbourhood Network</w:t>
      </w:r>
      <w:r>
        <w:rPr>
          <w:rFonts w:eastAsia="Times New Roman" w:cstheme="minorHAnsi"/>
          <w:b/>
          <w:highlight w:val="yellow"/>
        </w:rPr>
        <w:t xml:space="preserve"> Schemes</w:t>
      </w:r>
      <w:r w:rsidRPr="00244CCE">
        <w:rPr>
          <w:rFonts w:eastAsia="Times New Roman" w:cstheme="minorHAnsi"/>
          <w:b/>
          <w:highlight w:val="yellow"/>
        </w:rPr>
        <w:t xml:space="preserve"> Evaluation’</w:t>
      </w:r>
      <w:r>
        <w:rPr>
          <w:rFonts w:eastAsia="Times New Roman" w:cstheme="minorHAnsi"/>
          <w:b/>
          <w:bCs/>
        </w:rPr>
        <w:t xml:space="preserve"> </w:t>
      </w:r>
      <w:r w:rsidRPr="00F818C3">
        <w:rPr>
          <w:rFonts w:eastAsia="Times New Roman" w:cs="Tahoma"/>
          <w:iCs/>
          <w:snapToGrid w:val="0"/>
          <w:sz w:val="24"/>
          <w:szCs w:val="24"/>
        </w:rPr>
        <w:t xml:space="preserve">(the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rsidR="002D07BC" w:rsidRPr="00F818C3" w:rsidRDefault="002D07BC" w:rsidP="002D07BC">
      <w:pPr>
        <w:spacing w:after="0"/>
        <w:rPr>
          <w:rFonts w:eastAsia="Times New Roman" w:cs="Tahoma"/>
          <w:i/>
          <w:iCs/>
          <w:snapToGrid w:val="0"/>
          <w:sz w:val="24"/>
          <w:szCs w:val="24"/>
        </w:rPr>
      </w:pPr>
    </w:p>
    <w:p w:rsidR="002D07BC" w:rsidRPr="00F818C3" w:rsidRDefault="002D07BC" w:rsidP="002D07BC">
      <w:pPr>
        <w:spacing w:after="0"/>
        <w:rPr>
          <w:rFonts w:eastAsia="Times New Roman" w:cs="Tahoma"/>
          <w:snapToGrid w:val="0"/>
          <w:sz w:val="24"/>
          <w:szCs w:val="24"/>
        </w:rPr>
      </w:pPr>
      <w:r w:rsidRPr="00F818C3">
        <w:rPr>
          <w:rFonts w:eastAsia="Times New Roman" w:cs="Tahoma"/>
          <w:snapToGrid w:val="0"/>
          <w:sz w:val="24"/>
          <w:szCs w:val="24"/>
        </w:rPr>
        <w:t xml:space="preserve">The essence of the public procurement process is that </w:t>
      </w:r>
      <w:r>
        <w:rPr>
          <w:rFonts w:eastAsia="Times New Roman" w:cs="Tahoma"/>
          <w:snapToGrid w:val="0"/>
          <w:sz w:val="24"/>
          <w:szCs w:val="24"/>
        </w:rPr>
        <w:t>Ageing Better</w:t>
      </w:r>
      <w:r w:rsidRPr="00F818C3">
        <w:rPr>
          <w:rFonts w:eastAsia="Times New Roman" w:cs="Tahoma"/>
          <w:snapToGrid w:val="0"/>
          <w:sz w:val="24"/>
          <w:szCs w:val="24"/>
        </w:rPr>
        <w:t xml:space="preserve"> shall receive </w:t>
      </w:r>
      <w:r w:rsidRPr="00F818C3">
        <w:rPr>
          <w:rFonts w:eastAsia="Times New Roman" w:cs="Tahoma"/>
          <w:i/>
          <w:snapToGrid w:val="0"/>
          <w:sz w:val="24"/>
          <w:szCs w:val="24"/>
        </w:rPr>
        <w:t>bona fide</w:t>
      </w:r>
      <w:r w:rsidRPr="00F818C3">
        <w:rPr>
          <w:rFonts w:eastAsia="Times New Roman" w:cs="Tahoma"/>
          <w:snapToGrid w:val="0"/>
          <w:sz w:val="24"/>
          <w:szCs w:val="24"/>
        </w:rPr>
        <w:t xml:space="preserve"> competitive tenders from all Bidders. In recognition of this principle we hereby certify that this is a </w:t>
      </w:r>
      <w:r w:rsidRPr="00F818C3">
        <w:rPr>
          <w:rFonts w:eastAsia="Times New Roman" w:cs="Tahoma"/>
          <w:i/>
          <w:snapToGrid w:val="0"/>
          <w:sz w:val="24"/>
          <w:szCs w:val="24"/>
        </w:rPr>
        <w:t>bona fide</w:t>
      </w:r>
      <w:r w:rsidRPr="00F818C3">
        <w:rPr>
          <w:rFonts w:eastAsia="Times New Roman" w:cs="Tahoma"/>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2"/>
        </w:numPr>
        <w:tabs>
          <w:tab w:val="clear" w:pos="360"/>
        </w:tabs>
        <w:autoSpaceDE w:val="0"/>
        <w:autoSpaceDN w:val="0"/>
        <w:adjustRightInd w:val="0"/>
        <w:spacing w:after="0" w:line="276" w:lineRule="auto"/>
        <w:ind w:left="709" w:hanging="709"/>
        <w:rPr>
          <w:rFonts w:eastAsia="Times New Roman" w:cs="Tahoma"/>
          <w:snapToGrid w:val="0"/>
          <w:sz w:val="24"/>
          <w:szCs w:val="24"/>
        </w:rPr>
      </w:pPr>
      <w:r w:rsidRPr="00F818C3">
        <w:rPr>
          <w:rFonts w:eastAsia="Times New Roman" w:cs="Tahoma"/>
          <w:snapToGrid w:val="0"/>
          <w:sz w:val="24"/>
          <w:szCs w:val="24"/>
        </w:rPr>
        <w:t>Entered into any agreement with any other person with the aim of preventing bids being made or as to the fixing or adjusting of any bid or the conditions on which any bid is made; or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2"/>
        </w:numPr>
        <w:tabs>
          <w:tab w:val="clear" w:pos="360"/>
        </w:tabs>
        <w:autoSpaceDE w:val="0"/>
        <w:autoSpaceDN w:val="0"/>
        <w:adjustRightInd w:val="0"/>
        <w:spacing w:after="0" w:line="276" w:lineRule="auto"/>
        <w:ind w:left="709" w:hanging="709"/>
        <w:rPr>
          <w:rFonts w:eastAsia="Times New Roman" w:cs="Tahoma"/>
          <w:snapToGrid w:val="0"/>
          <w:sz w:val="24"/>
          <w:szCs w:val="24"/>
        </w:rPr>
      </w:pPr>
      <w:r w:rsidRPr="00F818C3">
        <w:rPr>
          <w:rFonts w:eastAsia="Times New Roman" w:cs="Tahoma"/>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2"/>
        </w:numPr>
        <w:tabs>
          <w:tab w:val="clear" w:pos="360"/>
        </w:tabs>
        <w:autoSpaceDE w:val="0"/>
        <w:autoSpaceDN w:val="0"/>
        <w:adjustRightInd w:val="0"/>
        <w:spacing w:after="0" w:line="276" w:lineRule="auto"/>
        <w:ind w:left="709" w:hanging="709"/>
        <w:rPr>
          <w:rFonts w:eastAsia="Times New Roman" w:cs="Tahoma"/>
          <w:snapToGrid w:val="0"/>
          <w:sz w:val="24"/>
          <w:szCs w:val="24"/>
        </w:rPr>
      </w:pPr>
      <w:r w:rsidRPr="00F818C3">
        <w:rPr>
          <w:rFonts w:eastAsia="Times New Roman" w:cs="Tahoma"/>
          <w:snapToGrid w:val="0"/>
          <w:sz w:val="24"/>
          <w:szCs w:val="24"/>
        </w:rPr>
        <w:t>Caused or induced any person to enter into such an agreement as is mentioned in paragraph (1) and (2) above; or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2"/>
        </w:numPr>
        <w:tabs>
          <w:tab w:val="clear" w:pos="360"/>
        </w:tabs>
        <w:autoSpaceDE w:val="0"/>
        <w:autoSpaceDN w:val="0"/>
        <w:adjustRightInd w:val="0"/>
        <w:spacing w:after="0" w:line="276" w:lineRule="auto"/>
        <w:ind w:left="709" w:hanging="709"/>
        <w:rPr>
          <w:rFonts w:eastAsia="Times New Roman" w:cs="Tahoma"/>
          <w:snapToGrid w:val="0"/>
          <w:sz w:val="24"/>
          <w:szCs w:val="24"/>
        </w:rPr>
      </w:pPr>
      <w:r w:rsidRPr="00F818C3">
        <w:rPr>
          <w:rFonts w:eastAsia="Times New Roman" w:cs="Tahoma"/>
          <w:snapToGrid w:val="0"/>
          <w:sz w:val="24"/>
          <w:szCs w:val="24"/>
        </w:rPr>
        <w:t>Committed any offence under the Bribe</w:t>
      </w:r>
      <w:r>
        <w:rPr>
          <w:rFonts w:eastAsia="Times New Roman" w:cs="Tahoma"/>
          <w:snapToGrid w:val="0"/>
          <w:sz w:val="24"/>
          <w:szCs w:val="24"/>
        </w:rPr>
        <w:t>ry Act 2010</w:t>
      </w:r>
      <w:r w:rsidRPr="00F818C3">
        <w:rPr>
          <w:rFonts w:eastAsia="Times New Roman" w:cs="Tahoma"/>
          <w:snapToGrid w:val="0"/>
          <w:sz w:val="24"/>
          <w:szCs w:val="24"/>
        </w:rPr>
        <w:t>; or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2"/>
        </w:numPr>
        <w:tabs>
          <w:tab w:val="clear" w:pos="360"/>
        </w:tabs>
        <w:autoSpaceDE w:val="0"/>
        <w:autoSpaceDN w:val="0"/>
        <w:adjustRightInd w:val="0"/>
        <w:spacing w:after="0" w:line="276" w:lineRule="auto"/>
        <w:ind w:left="709" w:hanging="709"/>
        <w:rPr>
          <w:rFonts w:eastAsia="Times New Roman" w:cs="Tahoma"/>
          <w:snapToGrid w:val="0"/>
          <w:sz w:val="24"/>
          <w:szCs w:val="24"/>
        </w:rPr>
      </w:pPr>
      <w:r w:rsidRPr="00F818C3">
        <w:rPr>
          <w:rFonts w:eastAsia="Times New Roman" w:cs="Tahoma"/>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2"/>
        </w:numPr>
        <w:tabs>
          <w:tab w:val="clear" w:pos="360"/>
        </w:tabs>
        <w:autoSpaceDE w:val="0"/>
        <w:autoSpaceDN w:val="0"/>
        <w:adjustRightInd w:val="0"/>
        <w:spacing w:after="0" w:line="276" w:lineRule="auto"/>
        <w:ind w:left="709" w:hanging="709"/>
        <w:rPr>
          <w:rFonts w:eastAsia="Times New Roman" w:cs="Tahoma"/>
          <w:snapToGrid w:val="0"/>
          <w:sz w:val="24"/>
          <w:szCs w:val="24"/>
        </w:rPr>
      </w:pPr>
      <w:r w:rsidRPr="00F818C3">
        <w:rPr>
          <w:rFonts w:eastAsia="Times New Roman" w:cs="Tahoma"/>
          <w:snapToGrid w:val="0"/>
          <w:sz w:val="24"/>
          <w:szCs w:val="24"/>
        </w:rPr>
        <w:t>Canvassed any other persons referred to in paragraph (1) above in connection with the Contract; or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widowControl w:val="0"/>
        <w:numPr>
          <w:ilvl w:val="0"/>
          <w:numId w:val="2"/>
        </w:numPr>
        <w:tabs>
          <w:tab w:val="clear" w:pos="360"/>
        </w:tabs>
        <w:autoSpaceDE w:val="0"/>
        <w:autoSpaceDN w:val="0"/>
        <w:adjustRightInd w:val="0"/>
        <w:spacing w:after="0" w:line="276" w:lineRule="auto"/>
        <w:ind w:left="709" w:hanging="709"/>
        <w:rPr>
          <w:rFonts w:eastAsia="Times New Roman" w:cs="Tahoma"/>
          <w:snapToGrid w:val="0"/>
          <w:sz w:val="24"/>
          <w:szCs w:val="24"/>
        </w:rPr>
      </w:pPr>
      <w:r w:rsidRPr="00F818C3">
        <w:rPr>
          <w:rFonts w:eastAsia="Times New Roman" w:cs="Tahoma"/>
          <w:snapToGrid w:val="0"/>
          <w:sz w:val="24"/>
          <w:szCs w:val="24"/>
        </w:rPr>
        <w:t xml:space="preserve">Contacted any officer of </w:t>
      </w:r>
      <w:r>
        <w:rPr>
          <w:rFonts w:eastAsia="Times New Roman" w:cs="Tahoma"/>
          <w:snapToGrid w:val="0"/>
          <w:sz w:val="24"/>
          <w:szCs w:val="24"/>
        </w:rPr>
        <w:t>Ageing Better</w:t>
      </w:r>
      <w:r w:rsidRPr="00F818C3">
        <w:rPr>
          <w:rFonts w:eastAsia="Times New Roman" w:cs="Tahoma"/>
          <w:snapToGrid w:val="0"/>
          <w:sz w:val="24"/>
          <w:szCs w:val="24"/>
        </w:rPr>
        <w:t xml:space="preserve"> about any aspect of the Contract except in a manner permitted by the Invitation to Tender.</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spacing w:after="0"/>
        <w:rPr>
          <w:rFonts w:eastAsia="Times New Roman" w:cs="Tahoma"/>
          <w:snapToGrid w:val="0"/>
          <w:sz w:val="24"/>
          <w:szCs w:val="24"/>
        </w:rPr>
      </w:pPr>
      <w:r w:rsidRPr="00F818C3">
        <w:rPr>
          <w:rFonts w:eastAsia="Times New Roman" w:cs="Tahoma"/>
          <w:snapToGrid w:val="0"/>
          <w:sz w:val="24"/>
          <w:szCs w:val="24"/>
        </w:rPr>
        <w:t xml:space="preserve">We also undertake that we shall not procure the doing of any of the acts mentioned in paragraphs (1) to (7) above before the hour and date specified for the return of the bid nor </w:t>
      </w:r>
      <w:r w:rsidRPr="00F818C3">
        <w:rPr>
          <w:rFonts w:eastAsia="Times New Roman" w:cs="Tahoma"/>
          <w:snapToGrid w:val="0"/>
          <w:sz w:val="24"/>
          <w:szCs w:val="24"/>
        </w:rPr>
        <w:lastRenderedPageBreak/>
        <w:t xml:space="preserve">(in the event of the bid being accepted) shall we do so while the resulting Contract continues in force between us (or our successors in title) and </w:t>
      </w:r>
      <w:r>
        <w:rPr>
          <w:rFonts w:eastAsia="Times New Roman" w:cs="Tahoma"/>
          <w:snapToGrid w:val="0"/>
          <w:sz w:val="24"/>
          <w:szCs w:val="24"/>
        </w:rPr>
        <w:t>Ageing Better</w:t>
      </w:r>
      <w:r w:rsidRPr="00F818C3">
        <w:rPr>
          <w:rFonts w:eastAsia="Times New Roman" w:cs="Tahoma"/>
          <w:snapToGrid w:val="0"/>
          <w:sz w:val="24"/>
          <w:szCs w:val="24"/>
        </w:rPr>
        <w:t>.</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spacing w:after="0"/>
        <w:rPr>
          <w:rFonts w:eastAsia="Times New Roman" w:cs="Tahoma"/>
          <w:snapToGrid w:val="0"/>
          <w:sz w:val="24"/>
          <w:szCs w:val="24"/>
        </w:rPr>
      </w:pPr>
      <w:r w:rsidRPr="00F818C3">
        <w:rPr>
          <w:rFonts w:eastAsia="Times New Roman" w:cs="Tahoma"/>
          <w:snapToGrid w:val="0"/>
          <w:sz w:val="24"/>
          <w:szCs w:val="24"/>
        </w:rPr>
        <w:t>In this certificate</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spacing w:after="0"/>
        <w:rPr>
          <w:rFonts w:eastAsia="Times New Roman" w:cs="Tahoma"/>
          <w:snapToGrid w:val="0"/>
          <w:sz w:val="24"/>
          <w:szCs w:val="24"/>
        </w:rPr>
      </w:pPr>
      <w:r w:rsidRPr="00F818C3">
        <w:rPr>
          <w:rFonts w:eastAsia="Times New Roman" w:cs="Tahoma"/>
          <w:snapToGrid w:val="0"/>
          <w:sz w:val="24"/>
          <w:szCs w:val="24"/>
        </w:rPr>
        <w:t>The word “person” includes any person, body or association, corporate or incorporate and “agreement” includes any arrangement whether formal or informal and whether legally binding or not.</w:t>
      </w:r>
    </w:p>
    <w:p w:rsidR="002D07BC" w:rsidRPr="00F818C3" w:rsidRDefault="002D07BC" w:rsidP="002D07BC">
      <w:pPr>
        <w:spacing w:after="0"/>
        <w:rPr>
          <w:rFonts w:eastAsia="Times New Roman" w:cs="Tahoma"/>
          <w:snapToGrid w:val="0"/>
          <w:sz w:val="24"/>
          <w:szCs w:val="24"/>
        </w:rPr>
      </w:pPr>
    </w:p>
    <w:p w:rsidR="002D07BC" w:rsidRPr="00F818C3" w:rsidRDefault="002D07BC" w:rsidP="002D07BC">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rsidR="002D07BC" w:rsidRPr="00F818C3" w:rsidRDefault="002D07BC" w:rsidP="002D07BC">
      <w:pPr>
        <w:spacing w:after="0"/>
        <w:rPr>
          <w:rFonts w:eastAsia="Times New Roman" w:cs="Tahoma"/>
          <w:sz w:val="28"/>
          <w:szCs w:val="24"/>
        </w:rPr>
      </w:pP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rsidR="002D07BC" w:rsidRPr="00F818C3" w:rsidRDefault="002D07BC" w:rsidP="002D07BC">
      <w:pPr>
        <w:spacing w:after="0"/>
        <w:ind w:left="2977" w:hanging="2977"/>
        <w:rPr>
          <w:rFonts w:eastAsia="Times New Roman" w:cs="Tahoma"/>
          <w:snapToGrid w:val="0"/>
          <w:sz w:val="24"/>
          <w:szCs w:val="24"/>
        </w:rPr>
      </w:pP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rsidR="002D07BC" w:rsidRPr="00F818C3" w:rsidRDefault="002D07BC" w:rsidP="002D07BC">
      <w:pPr>
        <w:spacing w:after="0"/>
        <w:ind w:left="2977" w:hanging="2977"/>
        <w:rPr>
          <w:rFonts w:eastAsia="Times New Roman" w:cs="Tahoma"/>
          <w:snapToGrid w:val="0"/>
          <w:sz w:val="24"/>
          <w:szCs w:val="24"/>
        </w:rPr>
      </w:pP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rsidR="002D07BC" w:rsidRPr="00F818C3" w:rsidRDefault="002D07BC" w:rsidP="002D07BC">
      <w:pPr>
        <w:spacing w:after="0"/>
        <w:ind w:left="2977" w:hanging="2977"/>
        <w:rPr>
          <w:rFonts w:eastAsia="Times New Roman" w:cs="Tahoma"/>
          <w:snapToGrid w:val="0"/>
          <w:sz w:val="24"/>
          <w:szCs w:val="24"/>
        </w:rPr>
      </w:pP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rsidR="002D07BC" w:rsidRPr="00F818C3" w:rsidRDefault="002D07BC" w:rsidP="002D07BC">
      <w:pPr>
        <w:ind w:left="2977" w:hanging="2977"/>
        <w:rPr>
          <w:rFonts w:eastAsia="Times New Roman" w:cs="Tahoma"/>
          <w:snapToGrid w:val="0"/>
          <w:sz w:val="24"/>
          <w:szCs w:val="24"/>
        </w:rPr>
      </w:pPr>
    </w:p>
    <w:p w:rsidR="002D07BC" w:rsidRPr="00F818C3" w:rsidRDefault="002D07BC" w:rsidP="002D07BC">
      <w:pPr>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rsidR="002D07BC" w:rsidRDefault="002D07BC" w:rsidP="002D07BC">
      <w:pPr>
        <w:jc w:val="both"/>
        <w:rPr>
          <w:b/>
          <w:sz w:val="24"/>
        </w:rPr>
        <w:sectPr w:rsidR="002D07BC" w:rsidSect="00B74B61">
          <w:headerReference w:type="default" r:id="rId5"/>
          <w:pgSz w:w="11906" w:h="16838"/>
          <w:pgMar w:top="1440" w:right="1440" w:bottom="1440" w:left="1440" w:header="708" w:footer="708" w:gutter="0"/>
          <w:cols w:space="708"/>
          <w:docGrid w:linePitch="360"/>
        </w:sectPr>
      </w:pPr>
    </w:p>
    <w:p w:rsidR="002D07BC" w:rsidRPr="00D41A73" w:rsidRDefault="002D07BC" w:rsidP="002D07BC">
      <w:pPr>
        <w:keepNext/>
        <w:spacing w:after="0"/>
        <w:ind w:left="709"/>
        <w:jc w:val="center"/>
        <w:outlineLvl w:val="2"/>
        <w:rPr>
          <w:rFonts w:eastAsia="Times New Roman" w:cs="Tahoma"/>
          <w:b/>
          <w:bCs/>
          <w:snapToGrid w:val="0"/>
          <w:color w:val="462666"/>
          <w:sz w:val="36"/>
          <w:szCs w:val="26"/>
          <w:lang w:eastAsia="en-GB"/>
        </w:rPr>
      </w:pPr>
      <w:bookmarkStart w:id="6" w:name="_Toc455320471"/>
      <w:bookmarkStart w:id="7" w:name="_Toc9593495"/>
      <w:r w:rsidRPr="00D41A73">
        <w:rPr>
          <w:rFonts w:eastAsia="Times New Roman" w:cs="Tahoma"/>
          <w:b/>
          <w:bCs/>
          <w:color w:val="462666"/>
          <w:sz w:val="36"/>
          <w:lang w:eastAsia="en-GB"/>
        </w:rPr>
        <w:lastRenderedPageBreak/>
        <w:t xml:space="preserve">Appendix </w:t>
      </w:r>
      <w:r>
        <w:rPr>
          <w:rFonts w:eastAsia="Times New Roman" w:cs="Tahoma"/>
          <w:b/>
          <w:bCs/>
          <w:color w:val="462666"/>
          <w:sz w:val="36"/>
          <w:lang w:eastAsia="en-GB"/>
        </w:rPr>
        <w:t>5</w:t>
      </w:r>
      <w:r w:rsidRPr="00D41A73">
        <w:rPr>
          <w:rFonts w:eastAsia="Times New Roman" w:cs="Tahoma"/>
          <w:b/>
          <w:bCs/>
          <w:color w:val="462666"/>
          <w:sz w:val="36"/>
          <w:lang w:eastAsia="en-GB"/>
        </w:rPr>
        <w:t xml:space="preserve"> – </w:t>
      </w:r>
      <w:r w:rsidRPr="00D41A73">
        <w:rPr>
          <w:rFonts w:eastAsia="Times New Roman" w:cs="Tahoma"/>
          <w:b/>
          <w:bCs/>
          <w:snapToGrid w:val="0"/>
          <w:color w:val="462666"/>
          <w:sz w:val="36"/>
          <w:szCs w:val="26"/>
          <w:lang w:eastAsia="en-GB"/>
        </w:rPr>
        <w:t>Non-Canvassing Certificate</w:t>
      </w:r>
      <w:bookmarkEnd w:id="6"/>
      <w:bookmarkEnd w:id="7"/>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Pr="00F818C3" w:rsidRDefault="002D07BC" w:rsidP="002D07BC">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rsidR="002D07BC" w:rsidRPr="00F818C3" w:rsidRDefault="002D07BC" w:rsidP="002D07BC">
      <w:pPr>
        <w:spacing w:after="0"/>
        <w:rPr>
          <w:rFonts w:eastAsia="Times New Roman" w:cs="Tahoma"/>
          <w:b/>
          <w:iCs/>
          <w:snapToGrid w:val="0"/>
          <w:sz w:val="24"/>
          <w:szCs w:val="24"/>
        </w:rPr>
      </w:pPr>
    </w:p>
    <w:p w:rsidR="002D07BC" w:rsidRPr="00890707" w:rsidRDefault="002D07BC" w:rsidP="002D07BC">
      <w:pPr>
        <w:spacing w:after="0"/>
        <w:contextualSpacing/>
        <w:rPr>
          <w:rFonts w:eastAsia="Times New Roman" w:cstheme="minorHAnsi"/>
          <w:b/>
          <w:bCs/>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sidRPr="00890707">
        <w:rPr>
          <w:rFonts w:eastAsia="Times New Roman" w:cstheme="minorHAnsi"/>
          <w:b/>
          <w:highlight w:val="yellow"/>
        </w:rPr>
        <w:t>‘Leeds Neighbourhood Network</w:t>
      </w:r>
      <w:r>
        <w:rPr>
          <w:rFonts w:eastAsia="Times New Roman" w:cstheme="minorHAnsi"/>
          <w:b/>
          <w:highlight w:val="yellow"/>
        </w:rPr>
        <w:t xml:space="preserve"> Schemes</w:t>
      </w:r>
      <w:r w:rsidRPr="00890707">
        <w:rPr>
          <w:rFonts w:eastAsia="Times New Roman" w:cstheme="minorHAnsi"/>
          <w:b/>
          <w:highlight w:val="yellow"/>
        </w:rPr>
        <w:t xml:space="preserve"> Evaluation’</w:t>
      </w:r>
      <w:r w:rsidRPr="00890707">
        <w:rPr>
          <w:rFonts w:eastAsia="Times New Roman" w:cstheme="minorHAnsi"/>
          <w:b/>
          <w:bCs/>
        </w:rPr>
        <w:t xml:space="preserve"> </w:t>
      </w:r>
      <w:r w:rsidRPr="00F818C3">
        <w:rPr>
          <w:rFonts w:eastAsia="Times New Roman" w:cs="Tahoma"/>
          <w:iCs/>
          <w:snapToGrid w:val="0"/>
          <w:sz w:val="24"/>
          <w:szCs w:val="24"/>
        </w:rPr>
        <w:t xml:space="preserve">(the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rsidR="002D07BC" w:rsidRPr="00F818C3" w:rsidRDefault="002D07BC" w:rsidP="002D07BC">
      <w:pPr>
        <w:spacing w:after="0"/>
        <w:ind w:left="2977" w:hanging="2977"/>
        <w:rPr>
          <w:rFonts w:eastAsia="Times New Roman" w:cs="Tahoma"/>
          <w:sz w:val="28"/>
          <w:szCs w:val="24"/>
        </w:rPr>
      </w:pPr>
    </w:p>
    <w:p w:rsidR="002D07BC" w:rsidRPr="00F818C3" w:rsidRDefault="002D07BC" w:rsidP="002D07BC">
      <w:pPr>
        <w:spacing w:after="0"/>
        <w:rPr>
          <w:rFonts w:eastAsia="Times New Roman" w:cs="Tahoma"/>
          <w:b/>
          <w:bCs/>
          <w:sz w:val="24"/>
          <w:szCs w:val="24"/>
        </w:rPr>
      </w:pPr>
      <w:r w:rsidRPr="00F818C3">
        <w:rPr>
          <w:rFonts w:eastAsia="Times New Roman" w:cs="Tahoma"/>
          <w:b/>
          <w:bCs/>
          <w:snapToGrid w:val="0"/>
          <w:sz w:val="24"/>
          <w:szCs w:val="24"/>
        </w:rPr>
        <w:t>Non-Canvassing Certificate</w:t>
      </w:r>
    </w:p>
    <w:p w:rsidR="002D07BC" w:rsidRPr="00F818C3" w:rsidRDefault="002D07BC" w:rsidP="002D07BC">
      <w:pPr>
        <w:spacing w:after="0"/>
        <w:rPr>
          <w:rFonts w:eastAsia="Times New Roman" w:cs="Tahoma"/>
          <w:b/>
          <w:sz w:val="24"/>
          <w:szCs w:val="24"/>
        </w:rPr>
      </w:pPr>
    </w:p>
    <w:p w:rsidR="002D07BC" w:rsidRPr="00F818C3" w:rsidRDefault="002D07BC" w:rsidP="002D07BC">
      <w:pPr>
        <w:spacing w:after="0"/>
        <w:rPr>
          <w:rFonts w:eastAsia="Times New Roman" w:cs="Tahoma"/>
          <w:sz w:val="24"/>
          <w:szCs w:val="24"/>
        </w:rPr>
      </w:pPr>
      <w:r w:rsidRPr="00F818C3">
        <w:rPr>
          <w:rFonts w:eastAsia="Times New Roman" w:cs="Tahoma"/>
          <w:sz w:val="24"/>
          <w:szCs w:val="24"/>
        </w:rPr>
        <w:t xml:space="preserve">I/we hereby certify that I/we have not canvassed or solicited any officer or employee of </w:t>
      </w:r>
      <w:r>
        <w:rPr>
          <w:rFonts w:eastAsia="Times New Roman" w:cs="Tahoma"/>
          <w:sz w:val="24"/>
          <w:szCs w:val="24"/>
        </w:rPr>
        <w:t>Ageing Better</w:t>
      </w:r>
      <w:r w:rsidRPr="00F818C3">
        <w:rPr>
          <w:rFonts w:eastAsia="Times New Roman" w:cs="Tahoma"/>
          <w:snapToGrid w:val="0"/>
          <w:sz w:val="24"/>
          <w:szCs w:val="24"/>
        </w:rPr>
        <w:t xml:space="preserve"> </w:t>
      </w:r>
      <w:r w:rsidRPr="00F818C3">
        <w:rPr>
          <w:rFonts w:eastAsia="Times New Roman" w:cs="Tahoma"/>
          <w:sz w:val="24"/>
          <w:szCs w:val="24"/>
        </w:rPr>
        <w:t xml:space="preserve">in connection with the award of the Contract and that no person employed by me/us or acting on my/our behalf has done any such act. </w:t>
      </w:r>
    </w:p>
    <w:p w:rsidR="002D07BC" w:rsidRPr="00F818C3" w:rsidRDefault="002D07BC" w:rsidP="002D07BC">
      <w:pPr>
        <w:spacing w:after="0"/>
        <w:rPr>
          <w:rFonts w:eastAsia="Times New Roman" w:cs="Tahoma"/>
          <w:sz w:val="24"/>
          <w:szCs w:val="24"/>
        </w:rPr>
      </w:pPr>
    </w:p>
    <w:p w:rsidR="002D07BC" w:rsidRPr="00F818C3" w:rsidRDefault="002D07BC" w:rsidP="002D07BC">
      <w:pPr>
        <w:spacing w:after="0"/>
        <w:rPr>
          <w:rFonts w:eastAsia="Times New Roman" w:cs="Tahoma"/>
          <w:sz w:val="24"/>
          <w:szCs w:val="24"/>
        </w:rPr>
      </w:pPr>
      <w:r w:rsidRPr="00F818C3">
        <w:rPr>
          <w:rFonts w:eastAsia="Times New Roman" w:cs="Tahoma"/>
          <w:sz w:val="24"/>
          <w:szCs w:val="24"/>
        </w:rPr>
        <w:t xml:space="preserve">I/we hereby further undertake that I/we will not in the future canvass or solicit any officer or employee of </w:t>
      </w:r>
      <w:r>
        <w:rPr>
          <w:rFonts w:eastAsia="Times New Roman" w:cs="Tahoma"/>
          <w:sz w:val="24"/>
          <w:szCs w:val="24"/>
        </w:rPr>
        <w:t>Ageing Better</w:t>
      </w:r>
      <w:r w:rsidRPr="00F818C3">
        <w:rPr>
          <w:rFonts w:eastAsia="Times New Roman" w:cs="Tahoma"/>
          <w:sz w:val="24"/>
          <w:szCs w:val="24"/>
        </w:rPr>
        <w:t xml:space="preserve"> in connection with the award of the Contract and that no person employed by me/us or acting on my/our behalf will do any such act. </w:t>
      </w:r>
    </w:p>
    <w:p w:rsidR="002D07BC" w:rsidRPr="00F818C3" w:rsidRDefault="002D07BC" w:rsidP="002D07BC">
      <w:pPr>
        <w:spacing w:after="0"/>
        <w:rPr>
          <w:rFonts w:eastAsia="Times New Roman" w:cs="Tahoma"/>
          <w:sz w:val="24"/>
          <w:szCs w:val="24"/>
        </w:rPr>
      </w:pPr>
    </w:p>
    <w:p w:rsidR="002D07BC" w:rsidRPr="00F818C3" w:rsidRDefault="002D07BC" w:rsidP="002D07BC">
      <w:pPr>
        <w:spacing w:after="0"/>
        <w:rPr>
          <w:rFonts w:eastAsia="Times New Roman" w:cs="Tahoma"/>
          <w:sz w:val="24"/>
          <w:szCs w:val="24"/>
        </w:rPr>
      </w:pPr>
    </w:p>
    <w:p w:rsidR="002D07BC" w:rsidRPr="00F818C3" w:rsidRDefault="002D07BC" w:rsidP="002D07BC">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rsidR="002D07BC" w:rsidRPr="00F818C3" w:rsidRDefault="002D07BC" w:rsidP="002D07BC">
      <w:pPr>
        <w:spacing w:after="0"/>
        <w:ind w:left="2977" w:hanging="2977"/>
        <w:rPr>
          <w:rFonts w:eastAsia="Times New Roman" w:cs="Tahoma"/>
          <w:sz w:val="28"/>
          <w:szCs w:val="24"/>
        </w:rPr>
      </w:pP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rsidR="002D07BC" w:rsidRPr="00F818C3" w:rsidRDefault="002D07BC" w:rsidP="002D07BC">
      <w:pPr>
        <w:spacing w:after="0"/>
        <w:ind w:left="2977" w:hanging="2977"/>
        <w:rPr>
          <w:rFonts w:eastAsia="Times New Roman" w:cs="Tahoma"/>
          <w:snapToGrid w:val="0"/>
          <w:sz w:val="24"/>
          <w:szCs w:val="24"/>
        </w:rPr>
      </w:pP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rsidR="002D07BC" w:rsidRPr="00F818C3" w:rsidRDefault="002D07BC" w:rsidP="002D07BC">
      <w:pPr>
        <w:spacing w:after="0"/>
        <w:ind w:left="2977" w:hanging="2977"/>
        <w:rPr>
          <w:rFonts w:eastAsia="Times New Roman" w:cs="Tahoma"/>
          <w:snapToGrid w:val="0"/>
          <w:sz w:val="24"/>
          <w:szCs w:val="24"/>
        </w:rPr>
      </w:pP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rsidR="002D07BC" w:rsidRPr="00F818C3" w:rsidRDefault="002D07BC" w:rsidP="002D07BC">
      <w:pPr>
        <w:spacing w:after="0"/>
        <w:ind w:left="2977" w:hanging="2977"/>
        <w:rPr>
          <w:rFonts w:eastAsia="Times New Roman" w:cs="Tahoma"/>
          <w:snapToGrid w:val="0"/>
          <w:sz w:val="24"/>
          <w:szCs w:val="24"/>
        </w:rPr>
      </w:pP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rsidR="002D07BC" w:rsidRPr="00F818C3" w:rsidRDefault="002D07BC" w:rsidP="002D07BC">
      <w:pPr>
        <w:spacing w:after="0"/>
        <w:ind w:left="2977" w:hanging="2977"/>
        <w:rPr>
          <w:rFonts w:eastAsia="Times New Roman" w:cs="Tahoma"/>
          <w:snapToGrid w:val="0"/>
          <w:sz w:val="24"/>
          <w:szCs w:val="24"/>
        </w:rPr>
      </w:pPr>
    </w:p>
    <w:p w:rsidR="002D07BC" w:rsidRPr="00F818C3" w:rsidRDefault="002D07BC" w:rsidP="002D07BC">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rsidR="002D07BC" w:rsidRDefault="002D07BC" w:rsidP="002D07BC">
      <w:pPr>
        <w:keepNext/>
        <w:spacing w:after="0"/>
        <w:ind w:left="709"/>
        <w:outlineLvl w:val="2"/>
        <w:rPr>
          <w:rFonts w:eastAsia="Times New Roman" w:cs="Tahoma"/>
          <w:b/>
          <w:bCs/>
          <w:snapToGrid w:val="0"/>
          <w:color w:val="4D146B"/>
          <w:sz w:val="24"/>
          <w:szCs w:val="26"/>
          <w:lang w:eastAsia="en-GB"/>
        </w:rPr>
      </w:pPr>
    </w:p>
    <w:p w:rsidR="002D07BC" w:rsidRDefault="002D07BC" w:rsidP="002D07BC">
      <w:pPr>
        <w:keepNext/>
        <w:spacing w:after="0"/>
        <w:ind w:left="709"/>
        <w:outlineLvl w:val="2"/>
        <w:rPr>
          <w:rFonts w:eastAsia="Times New Roman" w:cs="Tahoma"/>
          <w:b/>
          <w:bCs/>
          <w:snapToGrid w:val="0"/>
          <w:color w:val="4D146B"/>
          <w:sz w:val="24"/>
          <w:szCs w:val="26"/>
          <w:lang w:eastAsia="en-GB"/>
        </w:rPr>
      </w:pPr>
    </w:p>
    <w:p w:rsidR="002D07BC" w:rsidRDefault="002D07BC" w:rsidP="002D07BC">
      <w:pPr>
        <w:keepNext/>
        <w:spacing w:after="0"/>
        <w:ind w:left="709"/>
        <w:outlineLvl w:val="2"/>
        <w:rPr>
          <w:rFonts w:eastAsia="Times New Roman" w:cs="Tahoma"/>
          <w:b/>
          <w:bCs/>
          <w:snapToGrid w:val="0"/>
          <w:color w:val="4D146B"/>
          <w:sz w:val="24"/>
          <w:szCs w:val="26"/>
          <w:lang w:eastAsia="en-GB"/>
        </w:rPr>
      </w:pPr>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Default="002D07BC" w:rsidP="002D07BC">
      <w:pPr>
        <w:keepNext/>
        <w:spacing w:after="0"/>
        <w:ind w:left="709"/>
        <w:jc w:val="center"/>
        <w:outlineLvl w:val="2"/>
        <w:rPr>
          <w:rFonts w:eastAsia="Times New Roman" w:cs="Tahoma"/>
          <w:b/>
          <w:bCs/>
          <w:snapToGrid w:val="0"/>
          <w:color w:val="4D146B"/>
          <w:sz w:val="24"/>
          <w:szCs w:val="26"/>
          <w:lang w:eastAsia="en-GB"/>
        </w:rPr>
      </w:pPr>
    </w:p>
    <w:p w:rsidR="002D07BC" w:rsidRPr="00990416" w:rsidRDefault="002D07BC" w:rsidP="002D07BC">
      <w:pPr>
        <w:keepNext/>
        <w:spacing w:after="0"/>
        <w:ind w:left="709"/>
        <w:jc w:val="center"/>
        <w:outlineLvl w:val="2"/>
        <w:rPr>
          <w:rFonts w:eastAsia="Times New Roman" w:cs="Tahoma"/>
          <w:b/>
          <w:bCs/>
          <w:color w:val="4D146B"/>
          <w:sz w:val="24"/>
          <w:lang w:eastAsia="en-GB"/>
        </w:rPr>
      </w:pPr>
    </w:p>
    <w:p w:rsidR="002D07BC" w:rsidRDefault="002D07BC" w:rsidP="002D07BC">
      <w:pPr>
        <w:keepNext/>
        <w:spacing w:after="0"/>
        <w:ind w:left="709"/>
        <w:outlineLvl w:val="2"/>
        <w:rPr>
          <w:rFonts w:eastAsia="Times New Roman" w:cs="Tahoma"/>
          <w:b/>
          <w:bCs/>
          <w:snapToGrid w:val="0"/>
          <w:color w:val="4D146B"/>
          <w:sz w:val="24"/>
          <w:szCs w:val="26"/>
          <w:lang w:eastAsia="en-GB"/>
        </w:rPr>
      </w:pPr>
    </w:p>
    <w:p w:rsidR="002D07BC" w:rsidRPr="007A4289" w:rsidRDefault="002D07BC" w:rsidP="002D07BC"/>
    <w:p w:rsidR="00D24466" w:rsidRDefault="002D07BC">
      <w:bookmarkStart w:id="8" w:name="_GoBack"/>
      <w:bookmarkEnd w:id="8"/>
    </w:p>
    <w:sectPr w:rsidR="00D24466" w:rsidSect="00B74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61" w:rsidRDefault="002D07BC">
    <w:pPr>
      <w:spacing w:after="0"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7D0A1C0A" wp14:editId="07E29A88">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B61" w:rsidRDefault="002D07BC">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A1C0A"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ktqwIAAKo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" filled="f" stroked="f">
              <v:textbox inset="0,0,0,0">
                <w:txbxContent>
                  <w:p w:rsidR="00B74B61" w:rsidRDefault="002D07BC">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1B4F004A" wp14:editId="40CAE928">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B61" w:rsidRDefault="002D07BC" w:rsidP="00B74B61">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004A" id="Text Box 15" o:spid="_x0000_s1027" type="#_x0000_t202" style="position:absolute;margin-left:539pt;margin-top:49.6pt;width:7.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" filled="f" stroked="f">
              <v:textbox inset="0,0,0,0">
                <w:txbxContent>
                  <w:p w:rsidR="00B74B61" w:rsidRDefault="002D07BC" w:rsidP="00B74B61">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BC"/>
    <w:rsid w:val="002552CF"/>
    <w:rsid w:val="002D07BC"/>
    <w:rsid w:val="00D8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3F4D3-1537-4424-875A-27784F89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5 List Paragraph,List Paragraph1,List Paragraph11,NumberedList,Colorful List - Accent 11"/>
    <w:basedOn w:val="Normal"/>
    <w:link w:val="ListParagraphChar"/>
    <w:uiPriority w:val="34"/>
    <w:qFormat/>
    <w:rsid w:val="002D07BC"/>
    <w:pPr>
      <w:ind w:left="720"/>
      <w:contextualSpacing/>
    </w:pPr>
  </w:style>
  <w:style w:type="table" w:styleId="TableGrid">
    <w:name w:val="Table Grid"/>
    <w:basedOn w:val="TableNormal"/>
    <w:uiPriority w:val="39"/>
    <w:rsid w:val="002D07BC"/>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2D07BC"/>
  </w:style>
  <w:style w:type="paragraph" w:styleId="BodyText2">
    <w:name w:val="Body Text 2"/>
    <w:basedOn w:val="Normal"/>
    <w:link w:val="BodyText2Char"/>
    <w:uiPriority w:val="99"/>
    <w:semiHidden/>
    <w:unhideWhenUsed/>
    <w:rsid w:val="002D07BC"/>
    <w:pPr>
      <w:spacing w:after="120" w:line="480" w:lineRule="auto"/>
    </w:pPr>
  </w:style>
  <w:style w:type="character" w:customStyle="1" w:styleId="BodyText2Char">
    <w:name w:val="Body Text 2 Char"/>
    <w:basedOn w:val="DefaultParagraphFont"/>
    <w:link w:val="BodyText2"/>
    <w:uiPriority w:val="99"/>
    <w:semiHidden/>
    <w:rsid w:val="002D07BC"/>
  </w:style>
  <w:style w:type="table" w:customStyle="1" w:styleId="TableGrid2">
    <w:name w:val="Table Grid2"/>
    <w:basedOn w:val="TableNormal"/>
    <w:next w:val="TableGrid"/>
    <w:uiPriority w:val="39"/>
    <w:unhideWhenUsed/>
    <w:rsid w:val="002D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Hingle</dc:creator>
  <cp:keywords/>
  <dc:description/>
  <cp:lastModifiedBy>James Hingle</cp:lastModifiedBy>
  <cp:revision>1</cp:revision>
  <dcterms:created xsi:type="dcterms:W3CDTF">2019-05-28T09:39:00Z</dcterms:created>
  <dcterms:modified xsi:type="dcterms:W3CDTF">2019-05-28T09:45:00Z</dcterms:modified>
</cp:coreProperties>
</file>